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D4" w:rsidRPr="005B7BFC" w:rsidRDefault="006921F9" w:rsidP="005B7B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ED4" w:rsidRPr="005B7BF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375ED4" w:rsidRPr="005B7BFC" w:rsidTr="00880ADF">
        <w:trPr>
          <w:trHeight w:val="326"/>
        </w:trPr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709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3</w:t>
            </w:r>
          </w:p>
        </w:tc>
      </w:tr>
      <w:tr w:rsidR="00375ED4" w:rsidRPr="005B7BFC" w:rsidTr="00880ADF"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1"/>
                <w:numId w:val="29"/>
              </w:numPr>
              <w:tabs>
                <w:tab w:val="left" w:pos="570"/>
              </w:tabs>
              <w:spacing w:after="0" w:line="276" w:lineRule="auto"/>
              <w:ind w:left="0"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Актуальность, направленность и уровень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3</w:t>
            </w:r>
          </w:p>
        </w:tc>
      </w:tr>
      <w:tr w:rsidR="00375ED4" w:rsidRPr="005B7BFC" w:rsidTr="00880ADF">
        <w:trPr>
          <w:trHeight w:val="254"/>
        </w:trPr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1"/>
                <w:numId w:val="29"/>
              </w:numPr>
              <w:tabs>
                <w:tab w:val="left" w:pos="570"/>
              </w:tabs>
              <w:spacing w:after="0" w:line="276" w:lineRule="auto"/>
              <w:ind w:left="0" w:firstLine="709"/>
              <w:rPr>
                <w:snapToGrid w:val="0"/>
                <w:sz w:val="28"/>
                <w:szCs w:val="28"/>
              </w:rPr>
            </w:pPr>
            <w:r w:rsidRPr="005B7BFC">
              <w:rPr>
                <w:snapToGrid w:val="0"/>
                <w:sz w:val="28"/>
                <w:szCs w:val="28"/>
              </w:rPr>
              <w:t xml:space="preserve">Цели и задачи </w:t>
            </w:r>
            <w:r w:rsidR="006921F9" w:rsidRPr="005B7BFC">
              <w:rPr>
                <w:snapToGrid w:val="0"/>
                <w:sz w:val="28"/>
                <w:szCs w:val="28"/>
              </w:rPr>
              <w:t xml:space="preserve">реализации </w:t>
            </w:r>
            <w:r w:rsidRPr="005B7BFC">
              <w:rPr>
                <w:snapToGrid w:val="0"/>
                <w:sz w:val="28"/>
                <w:szCs w:val="28"/>
              </w:rPr>
              <w:t xml:space="preserve">программы дополнительного образования 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5</w:t>
            </w:r>
          </w:p>
        </w:tc>
      </w:tr>
      <w:tr w:rsidR="00375ED4" w:rsidRPr="005B7BFC" w:rsidTr="00880ADF">
        <w:trPr>
          <w:trHeight w:val="138"/>
        </w:trPr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1"/>
                <w:numId w:val="29"/>
              </w:numPr>
              <w:tabs>
                <w:tab w:val="left" w:pos="570"/>
              </w:tabs>
              <w:spacing w:after="0" w:line="276" w:lineRule="auto"/>
              <w:ind w:left="0" w:firstLine="709"/>
              <w:rPr>
                <w:snapToGrid w:val="0"/>
                <w:sz w:val="28"/>
                <w:szCs w:val="28"/>
              </w:rPr>
            </w:pPr>
            <w:r w:rsidRPr="005B7BFC">
              <w:rPr>
                <w:snapToGrid w:val="0"/>
                <w:sz w:val="28"/>
                <w:szCs w:val="28"/>
              </w:rPr>
              <w:t>Категория учащихся программы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5</w:t>
            </w:r>
          </w:p>
        </w:tc>
      </w:tr>
      <w:tr w:rsidR="00375ED4" w:rsidRPr="005B7BFC" w:rsidTr="00880ADF">
        <w:trPr>
          <w:trHeight w:val="70"/>
        </w:trPr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1"/>
                <w:numId w:val="29"/>
              </w:numPr>
              <w:tabs>
                <w:tab w:val="left" w:pos="570"/>
              </w:tabs>
              <w:spacing w:after="0" w:line="276" w:lineRule="auto"/>
              <w:ind w:left="0" w:firstLine="709"/>
              <w:rPr>
                <w:snapToGrid w:val="0"/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Формы и режим занятий.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6</w:t>
            </w:r>
          </w:p>
        </w:tc>
      </w:tr>
      <w:tr w:rsidR="00375ED4" w:rsidRPr="005B7BFC" w:rsidTr="00880ADF"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1"/>
                <w:numId w:val="29"/>
              </w:numPr>
              <w:tabs>
                <w:tab w:val="left" w:pos="570"/>
              </w:tabs>
              <w:spacing w:after="0" w:line="276" w:lineRule="auto"/>
              <w:ind w:left="0" w:firstLine="709"/>
              <w:rPr>
                <w:sz w:val="28"/>
                <w:szCs w:val="28"/>
              </w:rPr>
            </w:pPr>
            <w:r w:rsidRPr="005B7BFC">
              <w:rPr>
                <w:color w:val="000000"/>
                <w:sz w:val="28"/>
                <w:szCs w:val="28"/>
              </w:rPr>
              <w:t>Сроки реализации (Этапы)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8</w:t>
            </w:r>
          </w:p>
        </w:tc>
      </w:tr>
      <w:tr w:rsidR="00375ED4" w:rsidRPr="005B7BFC" w:rsidTr="00880ADF">
        <w:trPr>
          <w:trHeight w:val="140"/>
        </w:trPr>
        <w:tc>
          <w:tcPr>
            <w:tcW w:w="9464" w:type="dxa"/>
          </w:tcPr>
          <w:p w:rsidR="00375ED4" w:rsidRPr="005B7BFC" w:rsidRDefault="00375ED4" w:rsidP="00880ADF">
            <w:pPr>
              <w:pStyle w:val="a4"/>
              <w:numPr>
                <w:ilvl w:val="1"/>
                <w:numId w:val="29"/>
              </w:numPr>
              <w:tabs>
                <w:tab w:val="left" w:pos="570"/>
              </w:tabs>
              <w:spacing w:before="0" w:beforeAutospacing="0" w:after="0" w:afterAutospacing="0" w:line="276" w:lineRule="auto"/>
              <w:ind w:left="0"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Планируемые результаты.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9</w:t>
            </w:r>
          </w:p>
        </w:tc>
      </w:tr>
      <w:tr w:rsidR="00375ED4" w:rsidRPr="005B7BFC" w:rsidTr="00880ADF">
        <w:trPr>
          <w:trHeight w:val="70"/>
        </w:trPr>
        <w:tc>
          <w:tcPr>
            <w:tcW w:w="9464" w:type="dxa"/>
          </w:tcPr>
          <w:p w:rsidR="00375ED4" w:rsidRPr="005B7BFC" w:rsidRDefault="00375ED4" w:rsidP="00880ADF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0" w:firstLine="709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Учебно-тематический план программы.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10</w:t>
            </w:r>
          </w:p>
        </w:tc>
      </w:tr>
      <w:tr w:rsidR="00375ED4" w:rsidRPr="005B7BFC" w:rsidTr="00880ADF"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1"/>
                <w:numId w:val="29"/>
              </w:numPr>
              <w:tabs>
                <w:tab w:val="left" w:pos="525"/>
              </w:tabs>
              <w:spacing w:after="0" w:line="276" w:lineRule="auto"/>
              <w:ind w:left="0"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Содержание учебного (тематического плана).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12</w:t>
            </w:r>
          </w:p>
        </w:tc>
      </w:tr>
      <w:tr w:rsidR="00375ED4" w:rsidRPr="005B7BFC" w:rsidTr="00880ADF">
        <w:trPr>
          <w:trHeight w:val="70"/>
        </w:trPr>
        <w:tc>
          <w:tcPr>
            <w:tcW w:w="9464" w:type="dxa"/>
          </w:tcPr>
          <w:p w:rsidR="00375ED4" w:rsidRPr="005B7BFC" w:rsidRDefault="00375ED4" w:rsidP="00880ADF">
            <w:pPr>
              <w:tabs>
                <w:tab w:val="left" w:pos="5812"/>
              </w:tabs>
              <w:spacing w:after="0" w:line="276" w:lineRule="auto"/>
              <w:ind w:firstLine="709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 xml:space="preserve">3. Формы аттестации и оценочные материалы 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15</w:t>
            </w:r>
          </w:p>
        </w:tc>
      </w:tr>
      <w:tr w:rsidR="00375ED4" w:rsidRPr="005B7BFC" w:rsidTr="00880ADF">
        <w:trPr>
          <w:trHeight w:val="405"/>
        </w:trPr>
        <w:tc>
          <w:tcPr>
            <w:tcW w:w="9464" w:type="dxa"/>
          </w:tcPr>
          <w:p w:rsidR="00375ED4" w:rsidRPr="005B7BFC" w:rsidRDefault="00375ED4" w:rsidP="00880ADF">
            <w:pPr>
              <w:spacing w:after="0" w:line="276" w:lineRule="auto"/>
              <w:ind w:firstLine="709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4.Организационно-педагогическиеусловия реализации программы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19</w:t>
            </w:r>
          </w:p>
        </w:tc>
      </w:tr>
      <w:tr w:rsidR="00375ED4" w:rsidRPr="005B7BFC" w:rsidTr="00880ADF">
        <w:tc>
          <w:tcPr>
            <w:tcW w:w="9464" w:type="dxa"/>
          </w:tcPr>
          <w:p w:rsidR="00375ED4" w:rsidRPr="005B7BFC" w:rsidRDefault="00375ED4" w:rsidP="00880ADF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4.1.Учебно-информационное обеспечение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19</w:t>
            </w:r>
          </w:p>
        </w:tc>
      </w:tr>
      <w:tr w:rsidR="00375ED4" w:rsidRPr="005B7BFC" w:rsidTr="00880ADF">
        <w:tc>
          <w:tcPr>
            <w:tcW w:w="9464" w:type="dxa"/>
          </w:tcPr>
          <w:p w:rsidR="00375ED4" w:rsidRPr="005B7BFC" w:rsidRDefault="00375ED4" w:rsidP="00880ADF">
            <w:pPr>
              <w:spacing w:after="0" w:line="276" w:lineRule="auto"/>
              <w:ind w:firstLine="709"/>
              <w:rPr>
                <w:sz w:val="28"/>
                <w:szCs w:val="28"/>
                <w:lang w:eastAsia="ru-RU"/>
              </w:rPr>
            </w:pPr>
            <w:r w:rsidRPr="005B7BFC">
              <w:rPr>
                <w:sz w:val="28"/>
                <w:szCs w:val="28"/>
              </w:rPr>
              <w:t>4.2.</w:t>
            </w:r>
            <w:r w:rsidRPr="005B7BFC">
              <w:rPr>
                <w:sz w:val="28"/>
                <w:szCs w:val="28"/>
                <w:lang w:eastAsia="ru-RU"/>
              </w:rPr>
              <w:t xml:space="preserve">Методическое обеспечение 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20</w:t>
            </w:r>
          </w:p>
        </w:tc>
      </w:tr>
      <w:tr w:rsidR="00375ED4" w:rsidRPr="005B7BFC" w:rsidTr="00880ADF">
        <w:tc>
          <w:tcPr>
            <w:tcW w:w="9464" w:type="dxa"/>
          </w:tcPr>
          <w:p w:rsidR="00375ED4" w:rsidRPr="005B7BFC" w:rsidRDefault="00375ED4" w:rsidP="00880ADF">
            <w:pPr>
              <w:spacing w:after="0" w:line="276" w:lineRule="auto"/>
              <w:ind w:firstLine="709"/>
              <w:rPr>
                <w:sz w:val="28"/>
                <w:szCs w:val="28"/>
                <w:lang w:eastAsia="ru-RU"/>
              </w:rPr>
            </w:pPr>
            <w:r w:rsidRPr="005B7BFC">
              <w:rPr>
                <w:sz w:val="28"/>
                <w:szCs w:val="28"/>
              </w:rPr>
              <w:t>4.3.Материально-технические условия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21</w:t>
            </w:r>
          </w:p>
        </w:tc>
      </w:tr>
      <w:tr w:rsidR="00375ED4" w:rsidRPr="005B7BFC" w:rsidTr="00880ADF">
        <w:tc>
          <w:tcPr>
            <w:tcW w:w="9464" w:type="dxa"/>
          </w:tcPr>
          <w:p w:rsidR="00375ED4" w:rsidRPr="005B7BFC" w:rsidRDefault="00375ED4" w:rsidP="00880ADF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709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67" w:type="dxa"/>
          </w:tcPr>
          <w:p w:rsidR="00375ED4" w:rsidRPr="00880ADF" w:rsidRDefault="00880ADF" w:rsidP="00880AD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80ADF">
              <w:rPr>
                <w:sz w:val="28"/>
                <w:szCs w:val="28"/>
              </w:rPr>
              <w:t>22</w:t>
            </w:r>
          </w:p>
        </w:tc>
      </w:tr>
    </w:tbl>
    <w:p w:rsidR="00375ED4" w:rsidRPr="005B7BFC" w:rsidRDefault="00375ED4" w:rsidP="005B7B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9E2330" w:rsidRPr="005B7BFC" w:rsidRDefault="009E2330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1.Пояснительная записка.</w:t>
      </w:r>
    </w:p>
    <w:p w:rsidR="009E2330" w:rsidRPr="005B7BFC" w:rsidRDefault="009E2330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1.1.Актуальность</w:t>
      </w:r>
      <w:r w:rsidRPr="005B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Деятельность нашего дошкольного учреждения направлена на развитие индивидуальных возможностей детей, их интеллектуального, эмоционального, действенно – практического потенциала. Поэтому наряду с Образовательной программой в ДОУ </w:t>
      </w:r>
      <w:r w:rsidRPr="005B7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важное </w:t>
      </w:r>
      <w:r w:rsidRPr="005B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занимает программа дополнительного образования дошкольников.</w:t>
      </w:r>
    </w:p>
    <w:p w:rsidR="009E2330" w:rsidRPr="005B7BFC" w:rsidRDefault="009E2330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Дополнительное образование детей дошкольного возраста является новым и актуальным направлением развития дошкольного учреждения, и основывается на следующих нормативных документах: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года № 273-ФЗ «Об образовании» в Российской Федерации; 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«Требования к содержанию и оформлению образовательных программ дополнительного образования детей», Письмо Минобразования РФ от 18.06.2003 г. №28-02-484/16.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 июля 2013 г. № 185-ФЗ г. Москва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Федерации»»;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РФ; 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образования;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образования и науки Российской Федерации);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Национальная доктрина образования Российской Федерации до 2025 года (утверждена Постановлением Правительства РФ от 04.10.2000 № 751);</w:t>
      </w:r>
    </w:p>
    <w:p w:rsidR="009E2330" w:rsidRPr="005B7BFC" w:rsidRDefault="009E2330" w:rsidP="005B7BFC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</w:t>
      </w:r>
      <w:r w:rsid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р).</w:t>
      </w:r>
    </w:p>
    <w:p w:rsidR="009E2330" w:rsidRPr="005B7BFC" w:rsidRDefault="009E2330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дошкольного возраста является актуальным направлением развития нашего дошкольного учреждения, в саду накоплен определенный положительный опыт его организации, ведется системный мониторинг.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приветствуется творческая, авторская позиция педагога. </w:t>
      </w:r>
    </w:p>
    <w:p w:rsidR="00B7039A" w:rsidRPr="005B7BFC" w:rsidRDefault="00B7039A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B7039A" w:rsidRPr="005B7BFC" w:rsidRDefault="00B7039A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задачи</w:t>
      </w:r>
      <w:r w:rsid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ориентированные на социализацию и индивидуализацию развития личности детей дошкольного возраста.</w:t>
      </w:r>
    </w:p>
    <w:p w:rsidR="00B7039A" w:rsidRPr="005B7BFC" w:rsidRDefault="00B7039A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 Театр – искусство синтетическое, объединяющее искусство слова и действия с изобразительным искусством и музыкой.</w:t>
      </w:r>
    </w:p>
    <w:p w:rsidR="00B7039A" w:rsidRPr="005B7BFC" w:rsidRDefault="00B7039A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  <w:r w:rsidR="00A5273C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</w:t>
      </w:r>
      <w:r w:rsidR="00A5273C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 ним. Занятия в театральной </w:t>
      </w:r>
      <w:r w:rsidR="00A5273C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студии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 ребят к творчеству, разв</w:t>
      </w:r>
      <w:r w:rsidR="00A5273C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 их способности, воспитываю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т чувство коллективизма, чувство прекрасного.</w:t>
      </w:r>
      <w:r w:rsidR="00A5273C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5273C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 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создание условий для активизации театрализованной деятельности дошкольников, формирование эстетических и познавательных способностей как неотъемлемой характеристики их мировосприятия и поведения.</w:t>
      </w:r>
    </w:p>
    <w:p w:rsidR="008A1469" w:rsidRPr="005B7BFC" w:rsidRDefault="008A1469" w:rsidP="005B7BFC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 xml:space="preserve">Дополнительная общеобразовательная программа дошкольного образования «Сказка» имеет </w:t>
      </w:r>
      <w:r w:rsidRPr="005B7BFC">
        <w:rPr>
          <w:b/>
          <w:i/>
          <w:sz w:val="28"/>
          <w:szCs w:val="28"/>
        </w:rPr>
        <w:t>художественную направленность</w:t>
      </w:r>
      <w:r w:rsidRPr="005B7BFC">
        <w:rPr>
          <w:sz w:val="28"/>
          <w:szCs w:val="28"/>
        </w:rPr>
        <w:t xml:space="preserve">, уровень программы – </w:t>
      </w:r>
      <w:r w:rsidRPr="005B7BFC">
        <w:rPr>
          <w:b/>
          <w:i/>
          <w:sz w:val="28"/>
          <w:szCs w:val="28"/>
        </w:rPr>
        <w:t>ознакомительный.</w:t>
      </w:r>
    </w:p>
    <w:p w:rsidR="00B7039A" w:rsidRPr="005B7BFC" w:rsidRDefault="00B7039A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A5" w:rsidRPr="005B7BFC" w:rsidRDefault="006921F9" w:rsidP="005B7BFC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1.2. Цели </w:t>
      </w:r>
      <w:r w:rsidR="00A86EA5" w:rsidRPr="005B7B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 задачи</w:t>
      </w:r>
      <w:r w:rsidRPr="005B7B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реализации</w:t>
      </w:r>
      <w:r w:rsidR="00A86EA5" w:rsidRPr="005B7B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программы дополнительного образования</w:t>
      </w:r>
      <w:r w:rsidRPr="005B7B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A86EA5" w:rsidRPr="005B7B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A5273C" w:rsidRPr="005B7BFC" w:rsidRDefault="00A5273C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45" w:rsidRPr="005B7BFC" w:rsidRDefault="00BC1545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BF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6921F9" w:rsidRPr="005B7BFC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5B7BFC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</w:t>
      </w:r>
      <w:r w:rsidRPr="005B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BFC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детей средствами театрального искусства.</w:t>
      </w:r>
    </w:p>
    <w:p w:rsidR="009E2330" w:rsidRPr="005B7BFC" w:rsidRDefault="006921F9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A5273C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330" w:rsidRPr="005B7BFC" w:rsidRDefault="009E2330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выражать свои впечатления словом, мимикой и жестом;</w:t>
      </w:r>
    </w:p>
    <w:p w:rsidR="009E2330" w:rsidRPr="005B7BFC" w:rsidRDefault="009E2330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овладева</w:t>
      </w:r>
      <w:r w:rsidR="006921F9"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навыками самостоятельно находить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средства для создания образа персонажа, используя движения, позу, жест, речевую интонацию;</w:t>
      </w:r>
    </w:p>
    <w:p w:rsidR="009E2330" w:rsidRPr="005B7BFC" w:rsidRDefault="009E2330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художественные образы, используя для этой цели игровые, песенные и танцевальные импровизации;</w:t>
      </w:r>
    </w:p>
    <w:p w:rsidR="009E2330" w:rsidRPr="005B7BFC" w:rsidRDefault="009E2330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перед зрителями, не испытывая дискомфорта, а получая удовольствие от творчества;</w:t>
      </w:r>
    </w:p>
    <w:p w:rsidR="009E2330" w:rsidRPr="005B7BFC" w:rsidRDefault="009E2330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анализировать свои поступки, поступки сверстников, героев художественной литературы;</w:t>
      </w:r>
    </w:p>
    <w:p w:rsidR="009E2330" w:rsidRPr="005B7BFC" w:rsidRDefault="009E2330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взаимодействовать с партнером по сцене.</w:t>
      </w:r>
      <w:r w:rsidRPr="005B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FC" w:rsidRDefault="005B7BFC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46" w:rsidRPr="005B7BFC" w:rsidRDefault="006921F9" w:rsidP="005B7BFC">
      <w:pPr>
        <w:pStyle w:val="a3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3. Категория воспитанников</w:t>
      </w:r>
      <w:r w:rsidR="00986046" w:rsidRPr="005B7BFC">
        <w:rPr>
          <w:rFonts w:ascii="Times New Roman" w:hAnsi="Times New Roman" w:cs="Times New Roman"/>
          <w:b/>
          <w:sz w:val="28"/>
          <w:szCs w:val="28"/>
        </w:rPr>
        <w:t>.</w:t>
      </w:r>
    </w:p>
    <w:p w:rsidR="005B7BFC" w:rsidRPr="005B7BFC" w:rsidRDefault="005B7BFC" w:rsidP="005B7BFC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предназначена для детей, достигших возраста 5-ти лет на 1 сентября текущего учебного года, при отсутствии противопоказаний по состоянию здоровья.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уровня готовности к освоению дополнительной общеобразовательной программы предполагает: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понимать словесные указания педагога и готовность выполнять его требования;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основ наглядно-образных представлений об окружающем мире;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мелкой моторики рук на должном физическом развитию уровне;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вести себя в детском коллективе;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основных навыков самообслуживания, соблюдения правил личной и общественной гигиены.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медицинских противопоказаний.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воспитанников в группы для занятий по программе дополнительного образования осуществляется в заявительном порядке, в соответствии с договором об оказании дополнительных образовательных услуг между родителями и образовательным Учреждением в соответствии с Гражданским кодексом Российской Федерации, Законами Российской Федерации «Об образовании» и «О защите прав потребителей».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детей для занятий по программе дополнительного образования зависит от количества подан</w:t>
      </w:r>
      <w:bookmarkStart w:id="1" w:name="OCRUncertain148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bookmarkEnd w:id="1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ых гражданами </w:t>
      </w:r>
      <w:bookmarkStart w:id="2" w:name="OCRUncertain149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заявлений,</w:t>
      </w:r>
      <w:bookmarkEnd w:id="2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та</w:t>
      </w:r>
      <w:bookmarkStart w:id="3" w:name="OCRUncertain152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bookmarkEnd w:id="3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 от условий, со</w:t>
      </w:r>
      <w:bookmarkStart w:id="4" w:name="OCRUncertain153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зд</w:t>
      </w:r>
      <w:bookmarkEnd w:id="4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анных д</w:t>
      </w:r>
      <w:bookmarkStart w:id="5" w:name="OCRUncertain154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bookmarkEnd w:id="5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 ос</w:t>
      </w:r>
      <w:bookmarkStart w:id="6" w:name="OCRUncertain155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bookmarkEnd w:id="6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ществления образовательного процесса с у</w:t>
      </w:r>
      <w:bookmarkStart w:id="7" w:name="OCRUncertain156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bookmarkEnd w:id="7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етом са</w:t>
      </w:r>
      <w:bookmarkStart w:id="8" w:name="OCRUncertain157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bookmarkEnd w:id="8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итарных норм.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9" w:name="OCRUncertain158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Наполняемость</w:t>
      </w:r>
      <w:bookmarkEnd w:id="9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группы детей для занятий в кружках по программе дополнительного образования у</w:t>
      </w:r>
      <w:bookmarkStart w:id="10" w:name="OCRUncertain167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bookmarkEnd w:id="10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танавливается в соответств</w:t>
      </w:r>
      <w:bookmarkStart w:id="11" w:name="OCRUncertain168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bookmarkEnd w:id="11"/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 нормативами и составляет 10 -15 человек. 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Pr="005B7B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групп детей для занятий по 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программе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групп.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образовательного процесса по программе дополнительного образования детей осуществляется выявление потребностей обучающихся в психолого-педагогическом и логопедическом сопровождении. Родителям обучающихся, нуждающихся в психолого-педагогическом и логопедическом сопровождении выдаются рекомендации о возможностях организации такого сопровождения. </w:t>
      </w: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046" w:rsidRPr="005B7BFC" w:rsidRDefault="0098604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CBB" w:rsidRPr="005B7BFC" w:rsidRDefault="002B3CBB" w:rsidP="005B7BFC">
      <w:pPr>
        <w:pStyle w:val="a3"/>
        <w:numPr>
          <w:ilvl w:val="1"/>
          <w:numId w:val="3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2B3CBB" w:rsidRPr="005B7BFC" w:rsidRDefault="002B3CBB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по программе дополнительного образования предполагает обеспечить выполнение требований к оптимизации двигательно-познавательной нагрузки на ребенка в течении дня с учетом возрастных и индивидуальных особенностей. Для этого составляется единое 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расписание образовательной деятельности детей в режиме работы детского сада. Образовательная деятельность (занятия) по программе дополнительного образования осуществляется во второй половине дня. </w:t>
      </w:r>
    </w:p>
    <w:p w:rsidR="002B3CBB" w:rsidRPr="005B7BFC" w:rsidRDefault="002B3CBB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реализации разделов дополнительной общеобразовательной программы детей, являются:</w:t>
      </w:r>
    </w:p>
    <w:p w:rsidR="002B3CBB" w:rsidRPr="005B7BFC" w:rsidRDefault="002B3CBB" w:rsidP="005B7BFC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фронтальные развивающие занятия с подгруппой детей (в основе которых лежит личностно-ориентированная модель взаимодействия педагога и ребенка);</w:t>
      </w:r>
    </w:p>
    <w:p w:rsidR="002B3CBB" w:rsidRPr="005B7BFC" w:rsidRDefault="002B3CBB" w:rsidP="005B7BFC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занятия-инсценировки;</w:t>
      </w:r>
    </w:p>
    <w:p w:rsidR="002B3CBB" w:rsidRDefault="002B3CBB" w:rsidP="005B7BFC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обыгрывание ситуаций</w:t>
      </w:r>
      <w:r w:rsidR="00772A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чтение литературы, просмотр кукольных спектаклей и беседы по ним;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сочинение сказок, придумывание историй для постановки;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упражнения для социально-эмоционального развития детей;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игры-драматизации и коррекционно-развивающие игры;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упражнения на развитие речевого аппарата (артикуляционная гимнастика);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упражнения на развитие детской пластики;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упражнения на развитие выразительной мимики, элементы искусства пантомимы;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театральные этюды;</w:t>
      </w:r>
    </w:p>
    <w:p w:rsidR="00772A93" w:rsidRPr="00772A93" w:rsidRDefault="00772A93" w:rsidP="00772A93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93">
        <w:rPr>
          <w:rFonts w:ascii="Times New Roman" w:eastAsia="Times New Roman" w:hAnsi="Times New Roman" w:cs="Times New Roman"/>
          <w:sz w:val="28"/>
          <w:szCs w:val="28"/>
        </w:rPr>
        <w:t>подготовка (репетиции) и разыгрывание разнообразных сказок и инсценировок.</w:t>
      </w:r>
    </w:p>
    <w:p w:rsidR="00772A93" w:rsidRPr="005B7BFC" w:rsidRDefault="00772A93" w:rsidP="00772A93">
      <w:pPr>
        <w:tabs>
          <w:tab w:val="left" w:pos="1134"/>
          <w:tab w:val="left" w:pos="184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BB" w:rsidRPr="005B7BFC" w:rsidRDefault="002B3CBB" w:rsidP="005B7BFC">
      <w:pPr>
        <w:tabs>
          <w:tab w:val="left" w:pos="1134"/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Одним из направлений деятельности ДОУ по дополнительному образованию детей является взаимодействие с родителями. В этом направлении используются следующие формы работы:</w:t>
      </w:r>
    </w:p>
    <w:p w:rsidR="002B3CBB" w:rsidRPr="005B7BFC" w:rsidRDefault="002B3CBB" w:rsidP="005B7BFC">
      <w:pPr>
        <w:numPr>
          <w:ilvl w:val="0"/>
          <w:numId w:val="7"/>
        </w:numPr>
        <w:tabs>
          <w:tab w:val="clear" w:pos="720"/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открытый просмотр занятий;</w:t>
      </w:r>
    </w:p>
    <w:p w:rsidR="002B3CBB" w:rsidRPr="005B7BFC" w:rsidRDefault="002B3CBB" w:rsidP="005B7BFC">
      <w:pPr>
        <w:numPr>
          <w:ilvl w:val="0"/>
          <w:numId w:val="7"/>
        </w:numPr>
        <w:tabs>
          <w:tab w:val="clear" w:pos="720"/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индивидуальные беседы, консультации по запросам родителей;</w:t>
      </w:r>
    </w:p>
    <w:p w:rsidR="002B3CBB" w:rsidRPr="005B7BFC" w:rsidRDefault="002B3CBB" w:rsidP="005B7BFC">
      <w:pPr>
        <w:numPr>
          <w:ilvl w:val="0"/>
          <w:numId w:val="7"/>
        </w:numPr>
        <w:tabs>
          <w:tab w:val="clear" w:pos="720"/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тематические родительские собрания, конференции;</w:t>
      </w:r>
    </w:p>
    <w:p w:rsidR="002B3CBB" w:rsidRPr="005B7BFC" w:rsidRDefault="002B3CBB" w:rsidP="005B7BFC">
      <w:pPr>
        <w:numPr>
          <w:ilvl w:val="0"/>
          <w:numId w:val="7"/>
        </w:numPr>
        <w:tabs>
          <w:tab w:val="clear" w:pos="720"/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праздники, развлечения;</w:t>
      </w:r>
    </w:p>
    <w:p w:rsidR="002B3CBB" w:rsidRPr="005B7BFC" w:rsidRDefault="002B3CBB" w:rsidP="005B7BFC">
      <w:pPr>
        <w:numPr>
          <w:ilvl w:val="0"/>
          <w:numId w:val="7"/>
        </w:numPr>
        <w:tabs>
          <w:tab w:val="clear" w:pos="720"/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выставки творчества</w:t>
      </w:r>
    </w:p>
    <w:p w:rsidR="00590E5B" w:rsidRPr="005B7BFC" w:rsidRDefault="00590E5B" w:rsidP="005B7BFC">
      <w:pPr>
        <w:numPr>
          <w:ilvl w:val="0"/>
          <w:numId w:val="7"/>
        </w:numPr>
        <w:tabs>
          <w:tab w:val="clear" w:pos="720"/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590E5B" w:rsidRPr="005B7BFC" w:rsidRDefault="002B3CBB" w:rsidP="005B7BFC">
      <w:pPr>
        <w:numPr>
          <w:ilvl w:val="0"/>
          <w:numId w:val="7"/>
        </w:numPr>
        <w:tabs>
          <w:tab w:val="clear" w:pos="720"/>
          <w:tab w:val="left" w:pos="1134"/>
          <w:tab w:val="left" w:pos="184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опрос.</w:t>
      </w:r>
    </w:p>
    <w:p w:rsidR="00590E5B" w:rsidRPr="005B7BFC" w:rsidRDefault="00590E5B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 xml:space="preserve"> </w:t>
      </w:r>
      <w:r w:rsidR="00DC212C" w:rsidRPr="005B7BFC">
        <w:rPr>
          <w:rFonts w:ascii="Times New Roman" w:hAnsi="Times New Roman" w:cs="Times New Roman"/>
          <w:sz w:val="28"/>
          <w:szCs w:val="28"/>
        </w:rPr>
        <w:t>За</w:t>
      </w:r>
      <w:r w:rsidRPr="005B7BFC">
        <w:rPr>
          <w:rFonts w:ascii="Times New Roman" w:hAnsi="Times New Roman" w:cs="Times New Roman"/>
          <w:sz w:val="28"/>
          <w:szCs w:val="28"/>
        </w:rPr>
        <w:t xml:space="preserve">нятия проходят во вторую половину дня, по подгруппам. Количество детей в одной подгруппе </w:t>
      </w:r>
      <w:r w:rsidR="00DC212C" w:rsidRPr="005B7BFC">
        <w:rPr>
          <w:rFonts w:ascii="Times New Roman" w:hAnsi="Times New Roman" w:cs="Times New Roman"/>
          <w:sz w:val="28"/>
          <w:szCs w:val="28"/>
        </w:rPr>
        <w:t xml:space="preserve">- </w:t>
      </w:r>
      <w:r w:rsidRPr="005B7BFC">
        <w:rPr>
          <w:rFonts w:ascii="Times New Roman" w:hAnsi="Times New Roman" w:cs="Times New Roman"/>
          <w:sz w:val="28"/>
          <w:szCs w:val="28"/>
        </w:rPr>
        <w:t>десять человек. Время занятий кружка составляет</w:t>
      </w:r>
      <w:r w:rsidR="00DC212C" w:rsidRPr="005B7BFC">
        <w:rPr>
          <w:rFonts w:ascii="Times New Roman" w:hAnsi="Times New Roman" w:cs="Times New Roman"/>
          <w:sz w:val="28"/>
          <w:szCs w:val="28"/>
        </w:rPr>
        <w:t xml:space="preserve"> </w:t>
      </w:r>
      <w:r w:rsidRPr="005B7BFC">
        <w:rPr>
          <w:rFonts w:ascii="Times New Roman" w:hAnsi="Times New Roman" w:cs="Times New Roman"/>
          <w:sz w:val="28"/>
          <w:szCs w:val="28"/>
        </w:rPr>
        <w:t>25 минут</w:t>
      </w:r>
      <w:r w:rsidR="00DC212C" w:rsidRPr="005B7BFC">
        <w:rPr>
          <w:rFonts w:ascii="Times New Roman" w:hAnsi="Times New Roman" w:cs="Times New Roman"/>
          <w:sz w:val="28"/>
          <w:szCs w:val="28"/>
        </w:rPr>
        <w:t xml:space="preserve"> с детьми старшей группы, с детьми </w:t>
      </w:r>
      <w:r w:rsidRPr="005B7BFC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группе </w:t>
      </w:r>
      <w:r w:rsidR="00DC212C" w:rsidRPr="005B7BFC">
        <w:rPr>
          <w:rFonts w:ascii="Times New Roman" w:hAnsi="Times New Roman" w:cs="Times New Roman"/>
          <w:sz w:val="28"/>
          <w:szCs w:val="28"/>
        </w:rPr>
        <w:t xml:space="preserve">- </w:t>
      </w:r>
      <w:r w:rsidRPr="005B7BFC">
        <w:rPr>
          <w:rFonts w:ascii="Times New Roman" w:hAnsi="Times New Roman" w:cs="Times New Roman"/>
          <w:sz w:val="28"/>
          <w:szCs w:val="28"/>
        </w:rPr>
        <w:t xml:space="preserve">30 минут. Таким образом, продолжительность занятий по </w:t>
      </w:r>
      <w:r w:rsidRPr="005B7BFC">
        <w:rPr>
          <w:rFonts w:ascii="Times New Roman" w:hAnsi="Times New Roman" w:cs="Times New Roman"/>
          <w:sz w:val="28"/>
          <w:szCs w:val="28"/>
        </w:rPr>
        <w:lastRenderedPageBreak/>
        <w:t>театральной деятельности соответствует СанПиН 2.4.1. 1249-03 к «Требованиям к организации режима дня и учебных занятий».</w:t>
      </w:r>
    </w:p>
    <w:p w:rsidR="00590E5B" w:rsidRPr="005B7BFC" w:rsidRDefault="00590E5B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E96" w:rsidRPr="005B7BFC" w:rsidRDefault="00714E96" w:rsidP="005B7BFC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14E96" w:rsidRPr="005B7BFC" w:rsidRDefault="00714E96" w:rsidP="005B7BFC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B7BFC">
        <w:rPr>
          <w:b/>
          <w:color w:val="000000"/>
          <w:sz w:val="28"/>
          <w:szCs w:val="28"/>
        </w:rPr>
        <w:t>1.5.Сроки реализации (Этапы).</w:t>
      </w:r>
    </w:p>
    <w:p w:rsidR="00714E96" w:rsidRPr="005B7BFC" w:rsidRDefault="00DC212C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1 год</w:t>
      </w:r>
    </w:p>
    <w:p w:rsidR="00714E96" w:rsidRPr="005B7BFC" w:rsidRDefault="00714E96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 xml:space="preserve">Всю работу мы условно разделили на </w:t>
      </w:r>
      <w:r w:rsidRPr="005B7BFC">
        <w:rPr>
          <w:rFonts w:ascii="Times New Roman" w:hAnsi="Times New Roman" w:cs="Times New Roman"/>
          <w:b/>
          <w:color w:val="000000"/>
          <w:sz w:val="28"/>
          <w:szCs w:val="28"/>
        </w:rPr>
        <w:t>этапы:</w:t>
      </w:r>
    </w:p>
    <w:p w:rsidR="00714E96" w:rsidRPr="005B7BFC" w:rsidRDefault="00714E96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Этап - подготовительный:</w:t>
      </w:r>
    </w:p>
    <w:p w:rsidR="00714E96" w:rsidRPr="005B7BFC" w:rsidRDefault="00714E96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Основная задача на этом этапе подготовка и организация работы по данной теме. На этом этапе очень важен выбор не только кружка, но и кто будет им руководить. С первых минут педагогу необходимо найти правильную эмоциональную волну общения с детьми. Это должно быть лёгкое, непринуждённое общение, доставляющее взаимное удовольствие детям и взрослым. Большую роль здесь играет педагогическая интуиция, опыт педагога. Он должен безошибочно "чувствовать" уровень сложности задания, будет ли интерес у детей, будет ли его подъем или спад.</w:t>
      </w:r>
    </w:p>
    <w:p w:rsidR="00714E96" w:rsidRPr="005B7BFC" w:rsidRDefault="00714E96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Важно учесть, что организация кружков предполагает добровольное (без психологического принуждения) включение детей в деятельность, поэтому помимо подбора интересного содержания, существует ряд конкретных условий:</w:t>
      </w:r>
    </w:p>
    <w:p w:rsidR="00714E96" w:rsidRPr="005B7BFC" w:rsidRDefault="00714E96" w:rsidP="005B7BF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организация рабочего пространства, т.е. места за детьми жёстко не закреплены, дети могут свободно перемещаться по комнате, имеют право отказаться от участия на занятиях кружка и т.д.</w:t>
      </w:r>
    </w:p>
    <w:p w:rsidR="00714E96" w:rsidRPr="005B7BFC" w:rsidRDefault="00714E96" w:rsidP="005B7BF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возможность ребёнка выбора цели из нескольких, т.е. педагог "предлагает" или дети самостоятельно выбирают, кто и чем будет заниматься, по своим силам и интересам.</w:t>
      </w:r>
    </w:p>
    <w:p w:rsidR="00714E96" w:rsidRPr="005B7BFC" w:rsidRDefault="00714E96" w:rsidP="005B7BF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открытый"   временной   конец занятия, позволяющий каждому ребёнку</w:t>
      </w:r>
      <w:r w:rsidRPr="005B7BFC">
        <w:rPr>
          <w:rFonts w:ascii="Times New Roman" w:hAnsi="Times New Roman" w:cs="Times New Roman"/>
          <w:sz w:val="28"/>
          <w:szCs w:val="28"/>
        </w:rPr>
        <w:t xml:space="preserve"> в любое время закончить работу.</w:t>
      </w:r>
    </w:p>
    <w:p w:rsidR="00714E96" w:rsidRPr="005B7BFC" w:rsidRDefault="00714E96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7BF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Этап- моделирование системы работы по данной теме:</w:t>
      </w:r>
    </w:p>
    <w:p w:rsidR="00714E96" w:rsidRPr="005B7BFC" w:rsidRDefault="00714E96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Педагоги ДОУ на этом этапе стремятся достичь конкретных целей при взаимодействии с детьми, используяразнообразные средства, методы и приемы педагогической деятельности.</w:t>
      </w:r>
    </w:p>
    <w:p w:rsidR="00714E96" w:rsidRPr="005B7BFC" w:rsidRDefault="00714E96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Этап - совершенствование творческого самовыражения</w:t>
      </w:r>
      <w:r w:rsidRPr="005B7BF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714E96" w:rsidRPr="005B7BFC" w:rsidRDefault="00714E96" w:rsidP="005B7B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 xml:space="preserve">На этом этапе решаются следующие задачи: развитие и совершенствование специальных качеств и умений,развитие   выразительности   и   артистичности, развитие способностей к самовыражению, творчеству, приобретение опыта выступлений на праздниках, концертах, конкурсах, выставках. Детям предоставляется возможность и условия, позволяющие обрести чувство уверенности в себе в </w:t>
      </w:r>
      <w:r w:rsidRPr="005B7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своих способностях, повысить самооценку и самостоятельность. Сотрудничество и сотворчество педагогов и детей построено на основе: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Понимания всеми участниками смысла деятельности, её конечного результата;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Наличия умного, творческого руководителя, который организует совместную деятельность, умело распределяет обязанности в соответствии с возможностями её участников;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Чёткой постановки конкретных и понятных целей для занятия;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Демонстрирования воспитателем образца (эталона) взаимодействия человека с миром природы, искусства, людей, фольклора, рукотворным миром и т.д.;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Добровольного участия на занятиях кружка;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Контакта между участниками занятия в кружке, обеспечивающего обмен действиями и информацией;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Возникновения и проявления в процессе деятельности межличностных отношений, характер и окраска которых влияют на достижение конечного результата;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Понимания, что взрослый только посредник между ребёнком и миром "большого искусства";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>Игрового характера подачи любого материала;</w:t>
      </w:r>
    </w:p>
    <w:p w:rsidR="00714E96" w:rsidRPr="005B7BFC" w:rsidRDefault="00714E96" w:rsidP="005B7BFC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взрослым доступных для детей проблемных ситуаций, постановки творческих задач. </w:t>
      </w:r>
    </w:p>
    <w:p w:rsidR="00463BCE" w:rsidRPr="005B7BFC" w:rsidRDefault="00463BCE" w:rsidP="005B7BFC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1.6.Планируемые результаты.</w:t>
      </w:r>
    </w:p>
    <w:p w:rsidR="00463BCE" w:rsidRPr="005B7BFC" w:rsidRDefault="00463BCE" w:rsidP="005B7BFC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Воспитанники:</w:t>
      </w:r>
    </w:p>
    <w:p w:rsidR="00463BCE" w:rsidRPr="005B7BFC" w:rsidRDefault="00463BCE" w:rsidP="005B7BFC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выражать свои впечатления словом, мимикой и жестом;</w:t>
      </w:r>
    </w:p>
    <w:p w:rsidR="00463BCE" w:rsidRPr="005B7BFC" w:rsidRDefault="00463BCE" w:rsidP="005B7BFC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463BCE" w:rsidRPr="005B7BFC" w:rsidRDefault="00463BCE" w:rsidP="005B7BFC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создавать художественные образы, используя для этой цели игровые, песенные и танцевальные импровизации;</w:t>
      </w:r>
    </w:p>
    <w:p w:rsidR="00463BCE" w:rsidRPr="005B7BFC" w:rsidRDefault="00463BCE" w:rsidP="005B7BFC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выступают перед зрителями, не испытывая дискомфорта, а получая удовольствие от творчества;</w:t>
      </w:r>
    </w:p>
    <w:p w:rsidR="00463BCE" w:rsidRPr="005B7BFC" w:rsidRDefault="00463BCE" w:rsidP="005B7BFC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анализировать свои поступки, поступки сверстников, героев художественной литературы;</w:t>
      </w:r>
    </w:p>
    <w:p w:rsidR="00463BCE" w:rsidRPr="005B7BFC" w:rsidRDefault="00463BCE" w:rsidP="005B7BFC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взаимодействовать с партнером по сцене.</w:t>
      </w:r>
    </w:p>
    <w:p w:rsidR="00DC212C" w:rsidRPr="005B7BFC" w:rsidRDefault="00DC212C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BFC" w:rsidRDefault="005B7BFC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B7BFC" w:rsidSect="005B7BFC">
          <w:footerReference w:type="even" r:id="rId7"/>
          <w:footerReference w:type="default" r:id="rId8"/>
          <w:pgSz w:w="11907" w:h="16840"/>
          <w:pgMar w:top="1134" w:right="851" w:bottom="1134" w:left="1701" w:header="567" w:footer="567" w:gutter="0"/>
          <w:pgNumType w:start="2"/>
          <w:cols w:space="720"/>
          <w:docGrid w:linePitch="299"/>
        </w:sectPr>
      </w:pPr>
    </w:p>
    <w:p w:rsidR="00CD7D78" w:rsidRPr="005B7BFC" w:rsidRDefault="00DC212C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lastRenderedPageBreak/>
        <w:t>2.Учебно-тематический план программы.</w:t>
      </w:r>
    </w:p>
    <w:p w:rsidR="00DC212C" w:rsidRPr="005B7BFC" w:rsidRDefault="00DC212C" w:rsidP="005B7BFC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Учебный план составлен в соответствии со следующими нормативными документами:</w:t>
      </w:r>
    </w:p>
    <w:p w:rsidR="00DC212C" w:rsidRPr="005B7BFC" w:rsidRDefault="00DC212C" w:rsidP="005B7BFC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5B7BFC">
        <w:rPr>
          <w:sz w:val="28"/>
          <w:szCs w:val="28"/>
        </w:rPr>
        <w:t>Федеральный закон от 29 декабря 2012г.  №273 – ФЗ «Об образовании в Российской Федерации».</w:t>
      </w:r>
    </w:p>
    <w:p w:rsidR="00DC212C" w:rsidRPr="005B7BFC" w:rsidRDefault="00DC212C" w:rsidP="005B7BFC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5B7BFC">
        <w:rPr>
          <w:sz w:val="28"/>
          <w:szCs w:val="28"/>
        </w:rPr>
        <w:t>Приказ Министерства образования и науки Российской Федерации от 30 августа 2013 г.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5B7BFC">
        <w:rPr>
          <w:b/>
          <w:sz w:val="28"/>
          <w:szCs w:val="28"/>
        </w:rPr>
        <w:t>.</w:t>
      </w:r>
    </w:p>
    <w:p w:rsidR="00DC212C" w:rsidRPr="005B7BFC" w:rsidRDefault="00DC212C" w:rsidP="005B7BFC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5B7BFC">
        <w:rPr>
          <w:sz w:val="28"/>
          <w:szCs w:val="28"/>
        </w:rPr>
        <w:t>Приказ Министерства образования науки Российской Федерации (Минобрнауки России) от 17.10.2013г. №1155 г. Москва «Об утверждении федерального государственного образовательного стандарта дошкольного образования».</w:t>
      </w:r>
    </w:p>
    <w:p w:rsidR="00DC212C" w:rsidRPr="005B7BFC" w:rsidRDefault="00DC212C" w:rsidP="005B7BFC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5B7BFC">
        <w:rPr>
          <w:sz w:val="28"/>
          <w:szCs w:val="28"/>
        </w:rPr>
        <w:t>Санитарно –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РФ от 15.05.2013 № 26 «Об утверждении СанПиН 2.4.1.3049-13», зарегистрировано Минюстом РФ 29.5.2013г., регистрационный № 28564).</w:t>
      </w:r>
    </w:p>
    <w:p w:rsidR="00DC212C" w:rsidRPr="005B7BFC" w:rsidRDefault="00DC212C" w:rsidP="005B7BF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FC">
        <w:rPr>
          <w:rFonts w:ascii="Times New Roman" w:eastAsia="Times New Roman" w:hAnsi="Times New Roman" w:cs="Times New Roman"/>
          <w:sz w:val="28"/>
          <w:szCs w:val="28"/>
        </w:rPr>
        <w:t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Санитарно – эпидемиологические правила и нормативы  СанПиН 2.4.1.2660-10;;Постановление Главного государственного санитарного врача РФ от 20.12.2010 №164 «Об утверждении СанПиН 2.4.1.2791-10 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484871" w:rsidRPr="005B7BFC" w:rsidRDefault="00484871" w:rsidP="005B7BFC">
      <w:pPr>
        <w:tabs>
          <w:tab w:val="left" w:pos="5812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2. Учебно-тематический план.</w:t>
      </w:r>
    </w:p>
    <w:p w:rsidR="00484871" w:rsidRPr="005B7BFC" w:rsidRDefault="00484871" w:rsidP="005B7BFC">
      <w:pPr>
        <w:tabs>
          <w:tab w:val="left" w:pos="5812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Таблица 1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647"/>
        <w:gridCol w:w="3922"/>
        <w:gridCol w:w="1967"/>
        <w:gridCol w:w="1870"/>
        <w:gridCol w:w="1341"/>
      </w:tblGrid>
      <w:tr w:rsidR="00484871" w:rsidRPr="005B7BFC" w:rsidTr="00CD7D78">
        <w:trPr>
          <w:trHeight w:val="819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№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Тема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Общее кол-во</w:t>
            </w:r>
          </w:p>
        </w:tc>
      </w:tr>
      <w:tr w:rsidR="00484871" w:rsidRPr="005B7BFC" w:rsidTr="00CD7D78">
        <w:trPr>
          <w:trHeight w:val="390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--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</w:tr>
      <w:tr w:rsidR="00484871" w:rsidRPr="005B7BFC" w:rsidTr="00CD7D78">
        <w:trPr>
          <w:trHeight w:val="390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Драматизация сказки «Теремок в осеннем лесу»</w:t>
            </w:r>
          </w:p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</w:tr>
      <w:tr w:rsidR="00484871" w:rsidRPr="005B7BFC" w:rsidTr="00CD7D78">
        <w:trPr>
          <w:trHeight w:val="819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Кукольный театр «Где зимует день»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</w:tr>
      <w:tr w:rsidR="00484871" w:rsidRPr="005B7BFC" w:rsidTr="00CD7D78">
        <w:trPr>
          <w:trHeight w:val="793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4.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«День рождения детского сада» (взрослые и дети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</w:tr>
      <w:tr w:rsidR="00484871" w:rsidRPr="005B7BFC" w:rsidTr="00CD7D78">
        <w:trPr>
          <w:trHeight w:val="832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5.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«Новогодние приключения» (взрослые и дети) 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</w:tr>
      <w:tr w:rsidR="00484871" w:rsidRPr="005B7BFC" w:rsidTr="00CD7D78">
        <w:trPr>
          <w:trHeight w:val="986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6.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Драматизация сказки «Красная шапочка» Шарль Перро (дети) 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4</w:t>
            </w:r>
          </w:p>
        </w:tc>
      </w:tr>
      <w:tr w:rsidR="00484871" w:rsidRPr="005B7BFC" w:rsidTr="00CD7D78">
        <w:trPr>
          <w:trHeight w:val="845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7.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Драматизация сказки «О глупом мышонке» С. Маршак (дети)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</w:tr>
      <w:tr w:rsidR="00484871" w:rsidRPr="005B7BFC" w:rsidTr="00CD7D78">
        <w:trPr>
          <w:trHeight w:val="390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8.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Сценки «Волшебница Забота» М.Ю.Картушина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</w:tr>
      <w:tr w:rsidR="00484871" w:rsidRPr="005B7BFC" w:rsidTr="00CD7D78">
        <w:trPr>
          <w:trHeight w:val="390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9.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Сценка «Ушки - неслушки» Н.Б. Караваева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</w:tr>
      <w:tr w:rsidR="00484871" w:rsidRPr="005B7BFC" w:rsidTr="00CD7D78">
        <w:trPr>
          <w:trHeight w:val="819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10.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   Сценка «Пирог для мамы» Н.Б. Караваева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</w:tr>
      <w:tr w:rsidR="00484871" w:rsidRPr="005B7BFC" w:rsidTr="00CD7D78">
        <w:trPr>
          <w:trHeight w:val="819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11.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Сценка «Старуха, дверь закрой» С. Маршак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</w:tr>
      <w:tr w:rsidR="00484871" w:rsidRPr="005B7BFC" w:rsidTr="00CD7D78">
        <w:trPr>
          <w:trHeight w:val="819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12.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Сценка «Как старик корову продавал» С.Маршак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</w:tr>
      <w:tr w:rsidR="00484871" w:rsidRPr="005B7BFC" w:rsidTr="00CD7D78">
        <w:trPr>
          <w:trHeight w:val="390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13.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 Сценка «Зайчонок – первоклассник и его друзья» О.В. Ермакова 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3</w:t>
            </w:r>
          </w:p>
        </w:tc>
      </w:tr>
      <w:tr w:rsidR="00484871" w:rsidRPr="005B7BFC" w:rsidTr="00CD7D78">
        <w:trPr>
          <w:trHeight w:val="390"/>
          <w:jc w:val="center"/>
        </w:trPr>
        <w:tc>
          <w:tcPr>
            <w:tcW w:w="64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16.</w:t>
            </w:r>
          </w:p>
        </w:tc>
        <w:tc>
          <w:tcPr>
            <w:tcW w:w="3922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Мониторинг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</w:p>
        </w:tc>
      </w:tr>
      <w:tr w:rsidR="00484871" w:rsidRPr="005B7BFC" w:rsidTr="00CD7D78">
        <w:trPr>
          <w:trHeight w:val="429"/>
          <w:jc w:val="center"/>
        </w:trPr>
        <w:tc>
          <w:tcPr>
            <w:tcW w:w="4569" w:type="dxa"/>
            <w:gridSpan w:val="2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67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41" w:type="dxa"/>
          </w:tcPr>
          <w:p w:rsidR="00484871" w:rsidRPr="005B7BFC" w:rsidRDefault="00484871" w:rsidP="005B7BFC">
            <w:pPr>
              <w:spacing w:after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B7BFC">
              <w:rPr>
                <w:b/>
                <w:sz w:val="28"/>
                <w:szCs w:val="28"/>
              </w:rPr>
              <w:t>36</w:t>
            </w:r>
          </w:p>
        </w:tc>
      </w:tr>
    </w:tbl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484871" w:rsidRPr="005B7BFC" w:rsidSect="005B7BFC">
          <w:pgSz w:w="11907" w:h="16840"/>
          <w:pgMar w:top="1134" w:right="851" w:bottom="1134" w:left="1701" w:header="567" w:footer="567" w:gutter="0"/>
          <w:cols w:space="720"/>
          <w:docGrid w:linePitch="299"/>
        </w:sectPr>
      </w:pP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lastRenderedPageBreak/>
        <w:t>2.1.Содержание учебного (тематического плана).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5B7BFC">
        <w:rPr>
          <w:rFonts w:ascii="Times New Roman" w:hAnsi="Times New Roman" w:cs="Times New Roman"/>
          <w:sz w:val="28"/>
          <w:szCs w:val="28"/>
        </w:rPr>
        <w:t>- вторая половина дня</w:t>
      </w:r>
    </w:p>
    <w:p w:rsidR="00484871" w:rsidRPr="005B7BFC" w:rsidRDefault="00484871" w:rsidP="005B7B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</w:t>
      </w:r>
      <w:r w:rsidRPr="005B7BF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–не более 30 минут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Количество занятий – 1 в неделю, 36 занятий в год.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Сентябрь- октябрь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i/>
          <w:sz w:val="28"/>
          <w:szCs w:val="28"/>
          <w:u w:val="single"/>
        </w:rPr>
        <w:t>1 Сказка «Теремок в осеннем лесу»</w:t>
      </w:r>
    </w:p>
    <w:p w:rsidR="00484871" w:rsidRPr="005B7BFC" w:rsidRDefault="00484871" w:rsidP="005B7BFC">
      <w:pPr>
        <w:pStyle w:val="a3"/>
        <w:numPr>
          <w:ilvl w:val="0"/>
          <w:numId w:val="14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Чтение и беседа по сказке.</w:t>
      </w:r>
    </w:p>
    <w:p w:rsidR="00484871" w:rsidRPr="005B7BFC" w:rsidRDefault="00484871" w:rsidP="005B7BFC">
      <w:pPr>
        <w:pStyle w:val="a3"/>
        <w:numPr>
          <w:ilvl w:val="0"/>
          <w:numId w:val="14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Беседа о характере героев сказки</w:t>
      </w:r>
    </w:p>
    <w:p w:rsidR="00484871" w:rsidRPr="005B7BFC" w:rsidRDefault="00484871" w:rsidP="005B7BFC">
      <w:pPr>
        <w:pStyle w:val="a3"/>
        <w:numPr>
          <w:ilvl w:val="0"/>
          <w:numId w:val="14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484871" w:rsidRPr="005B7BFC" w:rsidRDefault="00484871" w:rsidP="005B7BFC">
      <w:pPr>
        <w:pStyle w:val="a3"/>
        <w:numPr>
          <w:ilvl w:val="0"/>
          <w:numId w:val="14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костюмов и декораций.</w:t>
      </w:r>
    </w:p>
    <w:p w:rsidR="00484871" w:rsidRPr="005B7BFC" w:rsidRDefault="00484871" w:rsidP="005B7BFC">
      <w:pPr>
        <w:pStyle w:val="a3"/>
        <w:numPr>
          <w:ilvl w:val="0"/>
          <w:numId w:val="14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Этюды –жесты, эмоции: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Лиса –ж. «Дошкольное воспитание» с.137 №9-98 «Вот такие чудеса»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Заяц – ж. «Дошкольное воспитание» с.141 №9-98 «Заячий дом»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 xml:space="preserve">                    с. 134 № 8-98 г «Заяц, заяц»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Медведь- ж. «Дошкольное воспитание» №8-98 с 134-135 «Мишка»</w:t>
      </w:r>
    </w:p>
    <w:p w:rsidR="00484871" w:rsidRPr="005B7BFC" w:rsidRDefault="00484871" w:rsidP="005B7BFC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Разучивание песен и танцев героев.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i/>
          <w:sz w:val="28"/>
          <w:szCs w:val="28"/>
          <w:u w:val="single"/>
        </w:rPr>
        <w:t>2 Сказка «Где зимует лето?» (взрослые)</w:t>
      </w:r>
    </w:p>
    <w:p w:rsidR="00484871" w:rsidRPr="005B7BFC" w:rsidRDefault="00484871" w:rsidP="005B7BFC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Знакомство со сказкой.</w:t>
      </w:r>
    </w:p>
    <w:p w:rsidR="00484871" w:rsidRPr="005B7BFC" w:rsidRDefault="00484871" w:rsidP="005B7BFC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кукол и декораций.</w:t>
      </w:r>
    </w:p>
    <w:p w:rsidR="00484871" w:rsidRPr="005B7BFC" w:rsidRDefault="00484871" w:rsidP="005B7BFC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Разучивание песен героев.</w:t>
      </w:r>
    </w:p>
    <w:p w:rsidR="00484871" w:rsidRPr="005B7BFC" w:rsidRDefault="00484871" w:rsidP="005B7BFC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Работа по вождению кукол.</w:t>
      </w:r>
    </w:p>
    <w:p w:rsidR="00484871" w:rsidRPr="005B7BFC" w:rsidRDefault="00484871" w:rsidP="005B7BFC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i/>
          <w:sz w:val="28"/>
          <w:szCs w:val="28"/>
          <w:u w:val="single"/>
        </w:rPr>
        <w:t>«День рождение детского сада»</w:t>
      </w:r>
    </w:p>
    <w:p w:rsidR="00484871" w:rsidRPr="005B7BFC" w:rsidRDefault="00484871" w:rsidP="005B7BFC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Знакомство со сценарием.</w:t>
      </w:r>
    </w:p>
    <w:p w:rsidR="00484871" w:rsidRPr="005B7BFC" w:rsidRDefault="00484871" w:rsidP="005B7BFC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 xml:space="preserve">Распределение ролей (взрослые) </w:t>
      </w:r>
    </w:p>
    <w:p w:rsidR="00484871" w:rsidRPr="005B7BFC" w:rsidRDefault="00484871" w:rsidP="005B7BFC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костюмов</w:t>
      </w:r>
    </w:p>
    <w:p w:rsidR="00484871" w:rsidRPr="005B7BFC" w:rsidRDefault="00484871" w:rsidP="005B7BFC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«Новогодние приключения снегурочки и деда мороза»</w:t>
      </w:r>
    </w:p>
    <w:p w:rsidR="00484871" w:rsidRPr="005B7BFC" w:rsidRDefault="00484871" w:rsidP="005B7BFC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Знакомство со сценарием.</w:t>
      </w:r>
    </w:p>
    <w:p w:rsidR="00484871" w:rsidRPr="005B7BFC" w:rsidRDefault="005B7BFC" w:rsidP="005B7BFC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ролей: взрослые «Дед М</w:t>
      </w:r>
      <w:r w:rsidR="00484871" w:rsidRPr="005B7BFC">
        <w:rPr>
          <w:rFonts w:ascii="Times New Roman" w:hAnsi="Times New Roman" w:cs="Times New Roman"/>
          <w:sz w:val="28"/>
          <w:szCs w:val="28"/>
        </w:rPr>
        <w:t>ороз»,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4871" w:rsidRPr="005B7BFC">
        <w:rPr>
          <w:rFonts w:ascii="Times New Roman" w:hAnsi="Times New Roman" w:cs="Times New Roman"/>
          <w:sz w:val="28"/>
          <w:szCs w:val="28"/>
        </w:rPr>
        <w:t>негурочка, кот, снеговик, конфетка, Карлосон, Хоттабыч.</w:t>
      </w:r>
    </w:p>
    <w:p w:rsidR="00484871" w:rsidRPr="005B7BFC" w:rsidRDefault="00484871" w:rsidP="005B7BFC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костюмов, атрибутов.</w:t>
      </w:r>
    </w:p>
    <w:p w:rsidR="00484871" w:rsidRPr="005B7BFC" w:rsidRDefault="00484871" w:rsidP="005B7BFC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Подбор фонограммы.</w:t>
      </w:r>
    </w:p>
    <w:p w:rsidR="00484871" w:rsidRPr="005B7BFC" w:rsidRDefault="00484871" w:rsidP="005B7BFC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Разучивание песен, танцевальных движений.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Сказка «О глупом мышонке» С. Маршак</w:t>
      </w:r>
    </w:p>
    <w:p w:rsidR="00484871" w:rsidRPr="005B7BFC" w:rsidRDefault="00484871" w:rsidP="005B7BFC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Чтение и беседа по сказке</w:t>
      </w:r>
    </w:p>
    <w:p w:rsidR="00484871" w:rsidRPr="005B7BFC" w:rsidRDefault="00484871" w:rsidP="005B7BFC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lastRenderedPageBreak/>
        <w:t>Беседа о характере героев</w:t>
      </w:r>
    </w:p>
    <w:p w:rsidR="00484871" w:rsidRPr="005B7BFC" w:rsidRDefault="00484871" w:rsidP="005B7BFC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Январь- февраль-март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Драматизация музыкальной сказки Л. Мельникова «Красная шапочка» пьеса Е.Шварц</w:t>
      </w:r>
    </w:p>
    <w:p w:rsidR="00484871" w:rsidRPr="005B7BFC" w:rsidRDefault="00484871" w:rsidP="005B7BFC">
      <w:pPr>
        <w:pStyle w:val="a3"/>
        <w:numPr>
          <w:ilvl w:val="0"/>
          <w:numId w:val="19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Беседа, чтение сказки.</w:t>
      </w:r>
    </w:p>
    <w:p w:rsidR="00484871" w:rsidRPr="005B7BFC" w:rsidRDefault="00484871" w:rsidP="005B7BFC">
      <w:pPr>
        <w:pStyle w:val="a3"/>
        <w:numPr>
          <w:ilvl w:val="0"/>
          <w:numId w:val="19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Беседа о характере героев.</w:t>
      </w:r>
    </w:p>
    <w:p w:rsidR="00484871" w:rsidRPr="005B7BFC" w:rsidRDefault="00484871" w:rsidP="005B7BFC">
      <w:pPr>
        <w:pStyle w:val="a3"/>
        <w:numPr>
          <w:ilvl w:val="0"/>
          <w:numId w:val="19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ролей.</w:t>
      </w:r>
    </w:p>
    <w:p w:rsidR="00484871" w:rsidRPr="005B7BFC" w:rsidRDefault="00484871" w:rsidP="005B7BFC">
      <w:pPr>
        <w:pStyle w:val="a3"/>
        <w:numPr>
          <w:ilvl w:val="0"/>
          <w:numId w:val="19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костюмов, атрибутов и дикораций, пригласительных билетов,афиш.</w:t>
      </w:r>
    </w:p>
    <w:p w:rsidR="00484871" w:rsidRPr="005B7BFC" w:rsidRDefault="00484871" w:rsidP="005B7BFC">
      <w:pPr>
        <w:pStyle w:val="a3"/>
        <w:numPr>
          <w:ilvl w:val="0"/>
          <w:numId w:val="19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Разучивание песен, танцев героев.</w:t>
      </w:r>
    </w:p>
    <w:p w:rsidR="00484871" w:rsidRPr="005B7BFC" w:rsidRDefault="00484871" w:rsidP="005B7BFC">
      <w:pPr>
        <w:pStyle w:val="a3"/>
        <w:numPr>
          <w:ilvl w:val="0"/>
          <w:numId w:val="19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Этюды и упражнения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«Дровосек» М.Д. Кобалевского – выполнение движения по тексту песни.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Скороговорки- отрабатывать четкое произношение гласных и согласных звуков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Инсценирование частушек, придуманных детьми с родителями.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Сценка «Волшебная забота»М.Ю.Картушина</w:t>
      </w:r>
    </w:p>
    <w:p w:rsidR="00484871" w:rsidRPr="005B7BFC" w:rsidRDefault="00484871" w:rsidP="005B7BFC">
      <w:pPr>
        <w:pStyle w:val="a3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Беседа и чтение сказки.</w:t>
      </w:r>
    </w:p>
    <w:p w:rsidR="00484871" w:rsidRPr="005B7BFC" w:rsidRDefault="00484871" w:rsidP="005B7BFC">
      <w:pPr>
        <w:pStyle w:val="a3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Этюды: «Ерема» р.м.п.- выполнять движения по тексту.</w:t>
      </w:r>
    </w:p>
    <w:p w:rsidR="00484871" w:rsidRPr="005B7BFC" w:rsidRDefault="00484871" w:rsidP="005B7B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Наша то хозяюшка р.н. прибаутка- выполнять движения по тексту.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Сценка «Ушки- непослушки» Н.Б.Караваева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Сценка «Пирог для мамы» Н.Б. Караваева</w:t>
      </w:r>
    </w:p>
    <w:p w:rsidR="00484871" w:rsidRPr="005B7BFC" w:rsidRDefault="00484871" w:rsidP="005B7BFC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костюмов и атрибутов</w:t>
      </w:r>
    </w:p>
    <w:p w:rsidR="00484871" w:rsidRPr="005B7BFC" w:rsidRDefault="00484871" w:rsidP="005B7BFC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Разучивание песни «Ребята поварята»М.Картушилной.</w:t>
      </w:r>
    </w:p>
    <w:p w:rsidR="00484871" w:rsidRPr="005B7BFC" w:rsidRDefault="00484871" w:rsidP="005B7BFC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 xml:space="preserve"> Шутки на полминутки</w:t>
      </w:r>
    </w:p>
    <w:p w:rsidR="00484871" w:rsidRPr="005B7BFC" w:rsidRDefault="00484871" w:rsidP="005B7BFC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 xml:space="preserve"> Разучивание песен, танцев к сценкам.</w:t>
      </w:r>
    </w:p>
    <w:p w:rsidR="00484871" w:rsidRPr="005B7BFC" w:rsidRDefault="00484871" w:rsidP="005B7BFC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 xml:space="preserve"> Песенная и танцевальная импровизация детей. 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Апрель- май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Этюды и упражнения: на выражение основных эмоций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Сценка «Старуха дверь закрой»</w:t>
      </w:r>
    </w:p>
    <w:p w:rsidR="00484871" w:rsidRPr="005B7BFC" w:rsidRDefault="00484871" w:rsidP="005B7BFC">
      <w:pPr>
        <w:pStyle w:val="a3"/>
        <w:numPr>
          <w:ilvl w:val="0"/>
          <w:numId w:val="1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484871" w:rsidRPr="005B7BFC" w:rsidRDefault="00484871" w:rsidP="005B7BFC">
      <w:pPr>
        <w:pStyle w:val="a3"/>
        <w:numPr>
          <w:ilvl w:val="0"/>
          <w:numId w:val="1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костюмов и атрибутов и дикораций.</w:t>
      </w:r>
    </w:p>
    <w:p w:rsidR="00484871" w:rsidRPr="005B7BFC" w:rsidRDefault="00484871" w:rsidP="005B7BFC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Сценка «Как старик корову продавал»</w:t>
      </w:r>
    </w:p>
    <w:p w:rsidR="00484871" w:rsidRPr="005B7BFC" w:rsidRDefault="00484871" w:rsidP="005B7BFC">
      <w:pPr>
        <w:pStyle w:val="a3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484871" w:rsidRPr="005B7BFC" w:rsidRDefault="00484871" w:rsidP="005B7BFC">
      <w:pPr>
        <w:pStyle w:val="a3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Подготовка костюмов, декораций, атрибутов</w:t>
      </w:r>
    </w:p>
    <w:p w:rsidR="00484871" w:rsidRPr="005B7BFC" w:rsidRDefault="00484871" w:rsidP="005B7BFC">
      <w:pPr>
        <w:pStyle w:val="a3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Работа над текстом</w:t>
      </w:r>
    </w:p>
    <w:p w:rsidR="00484871" w:rsidRPr="005B7BFC" w:rsidRDefault="00484871" w:rsidP="005B7BFC">
      <w:pPr>
        <w:pStyle w:val="a3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lastRenderedPageBreak/>
        <w:t>Работа над выразительным исполнением походки и движения героев</w:t>
      </w:r>
    </w:p>
    <w:p w:rsidR="00484871" w:rsidRPr="005B7BFC" w:rsidRDefault="00484871" w:rsidP="005B7BFC">
      <w:pPr>
        <w:pStyle w:val="a3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Работа по вождению куклы – марионетки «коровы»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Сценка «Зайчонок – первоклассник и его друзья» О. В. Ермакова</w:t>
      </w:r>
    </w:p>
    <w:p w:rsidR="00484871" w:rsidRPr="005B7BFC" w:rsidRDefault="00484871" w:rsidP="005B7BFC">
      <w:pPr>
        <w:pStyle w:val="a3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484871" w:rsidRPr="005B7BFC" w:rsidRDefault="00484871" w:rsidP="005B7BFC">
      <w:pPr>
        <w:pStyle w:val="a3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Знакомство с содержанием сценки, беседа о характере героев</w:t>
      </w:r>
    </w:p>
    <w:p w:rsidR="00484871" w:rsidRPr="005B7BFC" w:rsidRDefault="00484871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FC">
        <w:rPr>
          <w:rFonts w:ascii="Times New Roman" w:hAnsi="Times New Roman" w:cs="Times New Roman"/>
          <w:b/>
          <w:sz w:val="28"/>
          <w:szCs w:val="28"/>
          <w:u w:val="single"/>
        </w:rPr>
        <w:t>Этюды: «Ерема» русская народная песня- выполнение движений, согласовывать их с текстом потешки</w:t>
      </w:r>
    </w:p>
    <w:p w:rsidR="00484871" w:rsidRPr="005B7BFC" w:rsidRDefault="00484871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FC">
        <w:rPr>
          <w:rFonts w:ascii="Times New Roman" w:hAnsi="Times New Roman" w:cs="Times New Roman"/>
          <w:sz w:val="28"/>
          <w:szCs w:val="28"/>
        </w:rPr>
        <w:t>Психогимнастические этюды для обучения пониманию и выражению эмоционального состояния.</w:t>
      </w:r>
    </w:p>
    <w:p w:rsidR="00DC212C" w:rsidRPr="005B7BFC" w:rsidRDefault="00DC212C" w:rsidP="005B7BF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7BFC" w:rsidRDefault="005B7BFC" w:rsidP="005B7B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5B7BFC" w:rsidSect="005B7BFC">
          <w:pgSz w:w="11906" w:h="16838"/>
          <w:pgMar w:top="1134" w:right="851" w:bottom="1134" w:left="1701" w:header="284" w:footer="284" w:gutter="0"/>
          <w:cols w:space="708"/>
          <w:docGrid w:linePitch="360"/>
        </w:sectPr>
      </w:pPr>
    </w:p>
    <w:p w:rsidR="00FB5EE4" w:rsidRPr="005B7BFC" w:rsidRDefault="00FB5EE4" w:rsidP="005B7B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lastRenderedPageBreak/>
        <w:t>3. Формы аттестации и оценочные материалы</w:t>
      </w:r>
      <w:r w:rsidR="00187AE3" w:rsidRPr="005B7BFC">
        <w:rPr>
          <w:rFonts w:ascii="Times New Roman" w:hAnsi="Times New Roman" w:cs="Times New Roman"/>
          <w:b/>
          <w:sz w:val="28"/>
          <w:szCs w:val="28"/>
        </w:rPr>
        <w:t>.</w:t>
      </w:r>
    </w:p>
    <w:p w:rsidR="00187AE3" w:rsidRPr="005B7BFC" w:rsidRDefault="00187AE3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B5EE4" w:rsidRPr="005B7BFC" w:rsidRDefault="00FB5EE4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В целях обеспечения контроля качества результатов освоения воспитанниками ДОУ дополнительной общеобразовательной программы применяются следующие виды контроля:</w:t>
      </w:r>
    </w:p>
    <w:p w:rsidR="00FB5EE4" w:rsidRPr="005B7BFC" w:rsidRDefault="00FB5EE4" w:rsidP="005B7BFC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текущий контроль процесса формирования знаний, умений и навыков;</w:t>
      </w:r>
    </w:p>
    <w:p w:rsidR="00FB5EE4" w:rsidRPr="005B7BFC" w:rsidRDefault="00FB5EE4" w:rsidP="005B7BFC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тематический контроль, состоящий в оценке качества освоения разделов и тем учебных программ;</w:t>
      </w:r>
    </w:p>
    <w:p w:rsidR="00FB5EE4" w:rsidRPr="005B7BFC" w:rsidRDefault="00FB5EE4" w:rsidP="005B7BFC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итоговый контроль, состоящий в оценке качества освоения содержания программы.</w:t>
      </w:r>
    </w:p>
    <w:p w:rsidR="00FB5EE4" w:rsidRPr="005B7BFC" w:rsidRDefault="00FB5EE4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Контроль качества результатов освоения дополнительной общеобразовательной программы осуществляется в формах анализа процесса и результатов деятельности детей.</w:t>
      </w:r>
    </w:p>
    <w:p w:rsidR="00FB5EE4" w:rsidRPr="005B7BFC" w:rsidRDefault="00FB5EE4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napToGrid w:val="0"/>
          <w:sz w:val="28"/>
          <w:szCs w:val="28"/>
        </w:rPr>
      </w:pPr>
      <w:r w:rsidRPr="005B7BFC">
        <w:rPr>
          <w:sz w:val="28"/>
          <w:szCs w:val="28"/>
        </w:rPr>
        <w:t>Учет достижений детей осуществляется педагогом дополнительного образования, проводящим занятия в группе и старшим воспитателем.</w:t>
      </w:r>
    </w:p>
    <w:p w:rsidR="00FB5EE4" w:rsidRPr="005B7BFC" w:rsidRDefault="00FB5EE4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Основными формами учета достижений являются:</w:t>
      </w:r>
    </w:p>
    <w:p w:rsidR="00FB5EE4" w:rsidRPr="005B7BFC" w:rsidRDefault="00FB5EE4" w:rsidP="005B7BFC">
      <w:pPr>
        <w:pStyle w:val="a4"/>
        <w:numPr>
          <w:ilvl w:val="0"/>
          <w:numId w:val="23"/>
        </w:numPr>
        <w:tabs>
          <w:tab w:val="left" w:pos="709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качественная оценка уровня информированности и сформированности умений и навыков;</w:t>
      </w:r>
    </w:p>
    <w:p w:rsidR="00187AE3" w:rsidRPr="005B7BFC" w:rsidRDefault="00FB5EE4" w:rsidP="005B7BFC">
      <w:pPr>
        <w:pStyle w:val="a4"/>
        <w:numPr>
          <w:ilvl w:val="0"/>
          <w:numId w:val="23"/>
        </w:numPr>
        <w:tabs>
          <w:tab w:val="left" w:pos="709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проверка усвоения крупных тематических блоков и сквозных тем в форме</w:t>
      </w:r>
      <w:r w:rsidR="00187AE3" w:rsidRPr="005B7BFC">
        <w:rPr>
          <w:sz w:val="28"/>
          <w:szCs w:val="28"/>
        </w:rPr>
        <w:t>:</w:t>
      </w:r>
    </w:p>
    <w:p w:rsidR="00FB5EE4" w:rsidRPr="005B7BFC" w:rsidRDefault="00FB5EE4" w:rsidP="005B7BFC">
      <w:pPr>
        <w:pStyle w:val="a4"/>
        <w:numPr>
          <w:ilvl w:val="0"/>
          <w:numId w:val="23"/>
        </w:numPr>
        <w:tabs>
          <w:tab w:val="left" w:pos="709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 xml:space="preserve"> предметных репродуктивных и творческих игр</w:t>
      </w:r>
      <w:r w:rsidR="00187AE3" w:rsidRPr="005B7BFC">
        <w:rPr>
          <w:sz w:val="28"/>
          <w:szCs w:val="28"/>
        </w:rPr>
        <w:t>,</w:t>
      </w:r>
    </w:p>
    <w:p w:rsidR="00187AE3" w:rsidRPr="005B7BFC" w:rsidRDefault="00187AE3" w:rsidP="005B7BFC">
      <w:pPr>
        <w:pStyle w:val="a4"/>
        <w:numPr>
          <w:ilvl w:val="0"/>
          <w:numId w:val="23"/>
        </w:numPr>
        <w:tabs>
          <w:tab w:val="left" w:pos="709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театрализованных представлений для детей и родителей,</w:t>
      </w:r>
    </w:p>
    <w:p w:rsidR="00187AE3" w:rsidRPr="005B7BFC" w:rsidRDefault="00187AE3" w:rsidP="005B7BFC">
      <w:pPr>
        <w:pStyle w:val="a4"/>
        <w:numPr>
          <w:ilvl w:val="0"/>
          <w:numId w:val="23"/>
        </w:numPr>
        <w:tabs>
          <w:tab w:val="left" w:pos="709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открытых занятий</w:t>
      </w:r>
      <w:r w:rsidR="00FB5EE4" w:rsidRPr="005B7BFC">
        <w:rPr>
          <w:sz w:val="28"/>
          <w:szCs w:val="28"/>
        </w:rPr>
        <w:t xml:space="preserve"> для родителей</w:t>
      </w:r>
    </w:p>
    <w:p w:rsidR="00FB5EE4" w:rsidRPr="005B7BFC" w:rsidRDefault="00187AE3" w:rsidP="005B7BFC">
      <w:pPr>
        <w:pStyle w:val="a4"/>
        <w:numPr>
          <w:ilvl w:val="0"/>
          <w:numId w:val="23"/>
        </w:numPr>
        <w:tabs>
          <w:tab w:val="left" w:pos="709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BFC">
        <w:rPr>
          <w:sz w:val="28"/>
          <w:szCs w:val="28"/>
        </w:rPr>
        <w:t>участия в творческих конкурсах</w:t>
      </w:r>
      <w:r w:rsidR="00FB5EE4" w:rsidRPr="005B7BFC">
        <w:rPr>
          <w:sz w:val="28"/>
          <w:szCs w:val="28"/>
        </w:rPr>
        <w:t>.</w:t>
      </w:r>
    </w:p>
    <w:p w:rsidR="00FB5EE4" w:rsidRPr="005B7BFC" w:rsidRDefault="00FB5EE4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napToGrid w:val="0"/>
          <w:sz w:val="28"/>
          <w:szCs w:val="28"/>
        </w:rPr>
      </w:pPr>
      <w:r w:rsidRPr="005B7BFC">
        <w:rPr>
          <w:snapToGrid w:val="0"/>
          <w:sz w:val="28"/>
          <w:szCs w:val="28"/>
        </w:rPr>
        <w:t>В целях обеспечения гарантий прав обучающихся на получение дополнительного образования в процессе реализации дополнительной общеобразовательной программы осуществляется система мер по профилактике неусвоения материала, состоящая в диагностике и коррекция пробелов в знаниях и сформированности умений и навыков.</w:t>
      </w:r>
    </w:p>
    <w:p w:rsidR="00FB5EE4" w:rsidRPr="005B7BFC" w:rsidRDefault="00FB5EE4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napToGrid w:val="0"/>
          <w:sz w:val="28"/>
          <w:szCs w:val="28"/>
        </w:rPr>
      </w:pPr>
      <w:r w:rsidRPr="005B7BFC">
        <w:rPr>
          <w:snapToGrid w:val="0"/>
          <w:sz w:val="28"/>
          <w:szCs w:val="28"/>
        </w:rPr>
        <w:t>Процесс диагностики и коррекции пробелов в знаниях и сформированности умений и навыков включает индивидуальные занятия, разработке рекомендаций родителям и воспитателям ДОУ.</w:t>
      </w:r>
    </w:p>
    <w:p w:rsidR="00187AE3" w:rsidRPr="005B7BFC" w:rsidRDefault="00187AE3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napToGrid w:val="0"/>
          <w:sz w:val="28"/>
          <w:szCs w:val="28"/>
        </w:rPr>
      </w:pPr>
    </w:p>
    <w:p w:rsidR="00187AE3" w:rsidRPr="005B7BFC" w:rsidRDefault="00187AE3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napToGrid w:val="0"/>
          <w:sz w:val="28"/>
          <w:szCs w:val="28"/>
        </w:rPr>
      </w:pPr>
    </w:p>
    <w:p w:rsidR="005B7BFC" w:rsidRDefault="005B7BFC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  <w:sectPr w:rsidR="005B7BFC" w:rsidSect="005B7BFC">
          <w:pgSz w:w="11906" w:h="16838"/>
          <w:pgMar w:top="1134" w:right="851" w:bottom="1134" w:left="1701" w:header="284" w:footer="284" w:gutter="0"/>
          <w:cols w:space="708"/>
          <w:docGrid w:linePitch="360"/>
        </w:sectPr>
      </w:pPr>
    </w:p>
    <w:p w:rsidR="00187AE3" w:rsidRPr="005B7BFC" w:rsidRDefault="00187AE3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5B7BFC">
        <w:rPr>
          <w:sz w:val="28"/>
          <w:szCs w:val="28"/>
        </w:rPr>
        <w:lastRenderedPageBreak/>
        <w:t>МОНИТОРИНГ РЕЗУЛЬТАТОВ ОБУЧЕНИЯ РЕБЕНКА</w:t>
      </w:r>
    </w:p>
    <w:p w:rsidR="00187AE3" w:rsidRPr="005B7BFC" w:rsidRDefault="00187AE3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5B7BFC">
        <w:rPr>
          <w:sz w:val="28"/>
          <w:szCs w:val="28"/>
        </w:rPr>
        <w:t>ПО ДОПОЛНИТЕЛЬНОЙ ОБЩЕРАЗВИВАЮЩЕЙ ПРОГРАММЕ</w:t>
      </w:r>
    </w:p>
    <w:p w:rsidR="00187AE3" w:rsidRPr="005B7BFC" w:rsidRDefault="00187AE3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14704" w:type="dxa"/>
        <w:tblInd w:w="-176" w:type="dxa"/>
        <w:tblLook w:val="04A0" w:firstRow="1" w:lastRow="0" w:firstColumn="1" w:lastColumn="0" w:noHBand="0" w:noVBand="1"/>
      </w:tblPr>
      <w:tblGrid>
        <w:gridCol w:w="636"/>
        <w:gridCol w:w="3034"/>
        <w:gridCol w:w="2793"/>
        <w:gridCol w:w="6118"/>
        <w:gridCol w:w="2123"/>
      </w:tblGrid>
      <w:tr w:rsidR="00187AE3" w:rsidRPr="005B7BFC" w:rsidTr="005B7BFC">
        <w:tc>
          <w:tcPr>
            <w:tcW w:w="636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B7BFC">
              <w:rPr>
                <w:sz w:val="28"/>
                <w:szCs w:val="28"/>
              </w:rPr>
              <w:t>№ п</w:t>
            </w:r>
            <w:r w:rsidRPr="005B7BFC">
              <w:rPr>
                <w:sz w:val="28"/>
                <w:szCs w:val="28"/>
                <w:lang w:val="en-US"/>
              </w:rPr>
              <w:t>/</w:t>
            </w:r>
            <w:r w:rsidRPr="005B7BFC">
              <w:rPr>
                <w:sz w:val="28"/>
                <w:szCs w:val="28"/>
              </w:rPr>
              <w:t>п</w:t>
            </w:r>
          </w:p>
        </w:tc>
        <w:tc>
          <w:tcPr>
            <w:tcW w:w="3034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Показатели</w:t>
            </w:r>
          </w:p>
        </w:tc>
        <w:tc>
          <w:tcPr>
            <w:tcW w:w="279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Критерии</w:t>
            </w:r>
          </w:p>
        </w:tc>
        <w:tc>
          <w:tcPr>
            <w:tcW w:w="6118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Степень выраженности оцениваемого качества</w:t>
            </w:r>
          </w:p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Методы</w:t>
            </w:r>
          </w:p>
        </w:tc>
      </w:tr>
      <w:tr w:rsidR="00187AE3" w:rsidRPr="005B7BFC" w:rsidTr="005B7BFC">
        <w:tc>
          <w:tcPr>
            <w:tcW w:w="14704" w:type="dxa"/>
            <w:gridSpan w:val="5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1.Теоретическая подготовка дошкольника</w:t>
            </w:r>
          </w:p>
        </w:tc>
      </w:tr>
      <w:tr w:rsidR="00187AE3" w:rsidRPr="005B7BFC" w:rsidTr="005B7BFC">
        <w:tc>
          <w:tcPr>
            <w:tcW w:w="636" w:type="dxa"/>
          </w:tcPr>
          <w:p w:rsidR="00187AE3" w:rsidRPr="005B7BFC" w:rsidRDefault="005B7BFC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AE3" w:rsidRPr="005B7BFC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Теоретические знания (по основным разделам </w:t>
            </w:r>
          </w:p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учебно – тематического плана программы)</w:t>
            </w:r>
          </w:p>
        </w:tc>
        <w:tc>
          <w:tcPr>
            <w:tcW w:w="279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Соответствие теоретических умений и навыков ребенка программным требованиям</w:t>
            </w:r>
          </w:p>
        </w:tc>
        <w:tc>
          <w:tcPr>
            <w:tcW w:w="6118" w:type="dxa"/>
          </w:tcPr>
          <w:p w:rsidR="00187AE3" w:rsidRPr="005B7BFC" w:rsidRDefault="00187AE3" w:rsidP="001D6E6E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Низкий уровень (ребенок не овладел в достаточной степени знаниями и умениями, предусмотренных программой);</w:t>
            </w:r>
          </w:p>
          <w:p w:rsidR="00187AE3" w:rsidRPr="005B7BFC" w:rsidRDefault="00187AE3" w:rsidP="001D6E6E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Средний уровень (ребенок усвоил знания</w:t>
            </w:r>
            <w:r w:rsidR="005A4458" w:rsidRPr="005B7BFC">
              <w:rPr>
                <w:sz w:val="28"/>
                <w:szCs w:val="28"/>
              </w:rPr>
              <w:t xml:space="preserve"> </w:t>
            </w:r>
            <w:r w:rsidRPr="005B7BFC">
              <w:rPr>
                <w:sz w:val="28"/>
                <w:szCs w:val="28"/>
              </w:rPr>
              <w:t xml:space="preserve">и умения программы и </w:t>
            </w:r>
            <w:r w:rsidRPr="005B7BFC">
              <w:rPr>
                <w:sz w:val="28"/>
                <w:szCs w:val="28"/>
                <w:bdr w:val="none" w:sz="0" w:space="0" w:color="auto" w:frame="1"/>
              </w:rPr>
              <w:t>справляется с заданием с помощью взрослого</w:t>
            </w:r>
            <w:r w:rsidRPr="005B7BFC">
              <w:rPr>
                <w:sz w:val="28"/>
                <w:szCs w:val="28"/>
              </w:rPr>
              <w:t>)</w:t>
            </w:r>
          </w:p>
          <w:p w:rsidR="00187AE3" w:rsidRPr="005B7BFC" w:rsidRDefault="00187AE3" w:rsidP="001D6E6E">
            <w:pPr>
              <w:pStyle w:val="a4"/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Высокий уровень (ребенок освоил практически весь объем знаний, предусмотренных программой за конкретный период и </w:t>
            </w:r>
            <w:r w:rsidRPr="005B7BFC">
              <w:rPr>
                <w:sz w:val="28"/>
                <w:szCs w:val="28"/>
                <w:bdr w:val="none" w:sz="0" w:space="0" w:color="auto" w:frame="1"/>
              </w:rPr>
              <w:t>выполняет задания самостоятельно</w:t>
            </w:r>
            <w:r w:rsidRPr="005B7BFC">
              <w:rPr>
                <w:sz w:val="28"/>
                <w:szCs w:val="28"/>
              </w:rPr>
              <w:t>).</w:t>
            </w:r>
          </w:p>
          <w:p w:rsidR="00187AE3" w:rsidRPr="005B7BFC" w:rsidRDefault="00187AE3" w:rsidP="001D6E6E">
            <w:pPr>
              <w:pStyle w:val="a4"/>
              <w:tabs>
                <w:tab w:val="left" w:pos="175"/>
                <w:tab w:val="left" w:pos="31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Наблюдения, беседы, опрос</w:t>
            </w:r>
          </w:p>
        </w:tc>
      </w:tr>
      <w:tr w:rsidR="00187AE3" w:rsidRPr="005B7BFC" w:rsidTr="005B7BFC">
        <w:tc>
          <w:tcPr>
            <w:tcW w:w="636" w:type="dxa"/>
          </w:tcPr>
          <w:p w:rsidR="00187AE3" w:rsidRPr="005B7BFC" w:rsidRDefault="005B7BFC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4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Владение специальной терминологией</w:t>
            </w:r>
          </w:p>
        </w:tc>
        <w:tc>
          <w:tcPr>
            <w:tcW w:w="279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6118" w:type="dxa"/>
          </w:tcPr>
          <w:p w:rsidR="00187AE3" w:rsidRPr="005B7BFC" w:rsidRDefault="00187AE3" w:rsidP="001D6E6E">
            <w:pPr>
              <w:pStyle w:val="a4"/>
              <w:numPr>
                <w:ilvl w:val="0"/>
                <w:numId w:val="25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Низкий уровень (ребенок как правило, избегает употреблять специальные термины);</w:t>
            </w:r>
          </w:p>
          <w:p w:rsidR="00187AE3" w:rsidRPr="005B7BFC" w:rsidRDefault="00187AE3" w:rsidP="001D6E6E">
            <w:pPr>
              <w:pStyle w:val="a4"/>
              <w:numPr>
                <w:ilvl w:val="0"/>
                <w:numId w:val="25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Средний уровень (ребенок сочетает специальную терминологию с бытовой);</w:t>
            </w:r>
          </w:p>
          <w:p w:rsidR="00187AE3" w:rsidRPr="005B7BFC" w:rsidRDefault="00187AE3" w:rsidP="001D6E6E">
            <w:pPr>
              <w:pStyle w:val="a4"/>
              <w:numPr>
                <w:ilvl w:val="0"/>
                <w:numId w:val="25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Высокий уровень (специальные термины </w:t>
            </w:r>
            <w:r w:rsidRPr="005B7BFC">
              <w:rPr>
                <w:sz w:val="28"/>
                <w:szCs w:val="28"/>
              </w:rPr>
              <w:lastRenderedPageBreak/>
              <w:t>ребенок употребляет осознанно и в полном соответствии с их содержанием).</w:t>
            </w:r>
          </w:p>
          <w:p w:rsidR="00187AE3" w:rsidRPr="005B7BFC" w:rsidRDefault="00187AE3" w:rsidP="001D6E6E">
            <w:pPr>
              <w:pStyle w:val="a4"/>
              <w:tabs>
                <w:tab w:val="left" w:pos="175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187AE3" w:rsidRPr="005B7BFC" w:rsidRDefault="00187AE3" w:rsidP="001D6E6E">
            <w:pPr>
              <w:pStyle w:val="a4"/>
              <w:tabs>
                <w:tab w:val="left" w:pos="175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lastRenderedPageBreak/>
              <w:t>Собеседование, наблюдение</w:t>
            </w:r>
          </w:p>
        </w:tc>
      </w:tr>
      <w:tr w:rsidR="00187AE3" w:rsidRPr="005B7BFC" w:rsidTr="005B7BFC">
        <w:tc>
          <w:tcPr>
            <w:tcW w:w="14704" w:type="dxa"/>
            <w:gridSpan w:val="5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2. Практическая подготовка дошкольника</w:t>
            </w:r>
          </w:p>
        </w:tc>
      </w:tr>
      <w:tr w:rsidR="00187AE3" w:rsidRPr="005B7BFC" w:rsidTr="005B7BFC">
        <w:tc>
          <w:tcPr>
            <w:tcW w:w="636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1</w:t>
            </w:r>
            <w:r w:rsidR="005B7BFC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Практические умения и навыки, предусмотренные программой (по основным разделам учебно – тематического плана программы)</w:t>
            </w:r>
          </w:p>
        </w:tc>
        <w:tc>
          <w:tcPr>
            <w:tcW w:w="2793" w:type="dxa"/>
          </w:tcPr>
          <w:p w:rsidR="00187AE3" w:rsidRPr="005B7BFC" w:rsidRDefault="001D6E6E" w:rsidP="001D6E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r w:rsidR="00187AE3" w:rsidRPr="005B7BFC">
              <w:rPr>
                <w:sz w:val="28"/>
                <w:szCs w:val="28"/>
              </w:rPr>
              <w:t>практических умений и навыков программным требованиям</w:t>
            </w:r>
          </w:p>
        </w:tc>
        <w:tc>
          <w:tcPr>
            <w:tcW w:w="6118" w:type="dxa"/>
          </w:tcPr>
          <w:p w:rsidR="00187AE3" w:rsidRPr="005B7BFC" w:rsidRDefault="00187AE3" w:rsidP="001D6E6E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Низкий уровень (ребенок не овладел в достаточной степени знаниями и умениями, предусмотренными программой);</w:t>
            </w:r>
          </w:p>
          <w:p w:rsidR="00187AE3" w:rsidRPr="005B7BFC" w:rsidRDefault="00187AE3" w:rsidP="001D6E6E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 Средний уровень (ребенок усвоил знания</w:t>
            </w:r>
            <w:r w:rsidR="00E0233E">
              <w:rPr>
                <w:sz w:val="28"/>
                <w:szCs w:val="28"/>
              </w:rPr>
              <w:t xml:space="preserve"> </w:t>
            </w:r>
            <w:r w:rsidRPr="005B7BFC">
              <w:rPr>
                <w:sz w:val="28"/>
                <w:szCs w:val="28"/>
              </w:rPr>
              <w:t xml:space="preserve"> умения программы и </w:t>
            </w:r>
            <w:r w:rsidRPr="005B7BFC">
              <w:rPr>
                <w:sz w:val="28"/>
                <w:szCs w:val="28"/>
                <w:bdr w:val="none" w:sz="0" w:space="0" w:color="auto" w:frame="1"/>
              </w:rPr>
              <w:t>справляется с заданием с помощью взрослого</w:t>
            </w:r>
            <w:r w:rsidRPr="005B7BFC">
              <w:rPr>
                <w:sz w:val="28"/>
                <w:szCs w:val="28"/>
              </w:rPr>
              <w:t>);</w:t>
            </w:r>
          </w:p>
          <w:p w:rsidR="00187AE3" w:rsidRPr="005B7BFC" w:rsidRDefault="00187AE3" w:rsidP="001D6E6E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 xml:space="preserve">Высокий уровень (ребенок освоил практически весь объем знаний, предусмотренных программой, за конкретный период и </w:t>
            </w:r>
            <w:r w:rsidRPr="005B7BFC">
              <w:rPr>
                <w:sz w:val="28"/>
                <w:szCs w:val="28"/>
                <w:bdr w:val="none" w:sz="0" w:space="0" w:color="auto" w:frame="1"/>
              </w:rPr>
              <w:t>выполняет задания самостоятельно</w:t>
            </w:r>
            <w:r w:rsidRPr="005B7BFC">
              <w:rPr>
                <w:sz w:val="28"/>
                <w:szCs w:val="28"/>
              </w:rPr>
              <w:t>).</w:t>
            </w:r>
          </w:p>
        </w:tc>
        <w:tc>
          <w:tcPr>
            <w:tcW w:w="212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Практические задания</w:t>
            </w:r>
          </w:p>
        </w:tc>
      </w:tr>
      <w:tr w:rsidR="00187AE3" w:rsidRPr="005B7BFC" w:rsidTr="005B7BFC">
        <w:tc>
          <w:tcPr>
            <w:tcW w:w="636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2</w:t>
            </w:r>
            <w:r w:rsidR="005B7BFC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279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6118" w:type="dxa"/>
          </w:tcPr>
          <w:p w:rsidR="00187AE3" w:rsidRPr="005B7BFC" w:rsidRDefault="00187AE3" w:rsidP="001D6E6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</w:tabs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5B7BFC">
              <w:rPr>
                <w:color w:val="000000"/>
                <w:spacing w:val="4"/>
                <w:sz w:val="28"/>
                <w:szCs w:val="28"/>
              </w:rPr>
              <w:t>Низкий уровень умений</w:t>
            </w:r>
          </w:p>
          <w:p w:rsidR="00187AE3" w:rsidRPr="005B7BFC" w:rsidRDefault="00187AE3" w:rsidP="001D6E6E">
            <w:pPr>
              <w:pStyle w:val="a3"/>
              <w:shd w:val="clear" w:color="auto" w:fill="FFFFFF"/>
              <w:tabs>
                <w:tab w:val="left" w:pos="34"/>
                <w:tab w:val="left" w:pos="317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5B7BFC">
              <w:rPr>
                <w:color w:val="000000"/>
                <w:spacing w:val="4"/>
                <w:sz w:val="28"/>
                <w:szCs w:val="28"/>
              </w:rPr>
              <w:t>(ребенок испытывает серьезные затруднения при работе с оборудова</w:t>
            </w:r>
            <w:r w:rsidRPr="005B7BFC">
              <w:rPr>
                <w:color w:val="000000"/>
                <w:spacing w:val="1"/>
                <w:sz w:val="28"/>
                <w:szCs w:val="28"/>
              </w:rPr>
              <w:t>нием);</w:t>
            </w:r>
          </w:p>
          <w:p w:rsidR="00187AE3" w:rsidRPr="005B7BFC" w:rsidRDefault="00187AE3" w:rsidP="001D6E6E">
            <w:pPr>
              <w:shd w:val="clear" w:color="auto" w:fill="FFFFFF"/>
              <w:spacing w:after="0" w:line="276" w:lineRule="auto"/>
              <w:jc w:val="both"/>
              <w:rPr>
                <w:sz w:val="28"/>
                <w:szCs w:val="28"/>
              </w:rPr>
            </w:pPr>
            <w:r w:rsidRPr="005B7BFC">
              <w:rPr>
                <w:color w:val="000000"/>
                <w:spacing w:val="4"/>
                <w:sz w:val="28"/>
                <w:szCs w:val="28"/>
              </w:rPr>
              <w:t>• Средний уровень (работает   с</w:t>
            </w:r>
            <w:r w:rsidR="001D6E6E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B7BFC">
              <w:rPr>
                <w:color w:val="000000"/>
                <w:spacing w:val="5"/>
                <w:sz w:val="28"/>
                <w:szCs w:val="28"/>
              </w:rPr>
              <w:t>оборудованием с помощью педаго</w:t>
            </w:r>
            <w:r w:rsidRPr="005B7BFC">
              <w:rPr>
                <w:color w:val="000000"/>
                <w:spacing w:val="-1"/>
                <w:sz w:val="28"/>
                <w:szCs w:val="28"/>
              </w:rPr>
              <w:t>га);</w:t>
            </w:r>
          </w:p>
          <w:p w:rsidR="00187AE3" w:rsidRPr="005B7BFC" w:rsidRDefault="00187AE3" w:rsidP="001D6E6E">
            <w:pPr>
              <w:shd w:val="clear" w:color="auto" w:fill="FFFFFF"/>
              <w:spacing w:after="0" w:line="276" w:lineRule="auto"/>
              <w:jc w:val="both"/>
              <w:rPr>
                <w:sz w:val="28"/>
                <w:szCs w:val="28"/>
              </w:rPr>
            </w:pPr>
            <w:r w:rsidRPr="005B7BFC">
              <w:rPr>
                <w:color w:val="000000"/>
                <w:spacing w:val="3"/>
                <w:sz w:val="28"/>
                <w:szCs w:val="28"/>
              </w:rPr>
              <w:t>• Высокий уровень (работает</w:t>
            </w:r>
            <w:r w:rsidR="001D6E6E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7BFC">
              <w:rPr>
                <w:color w:val="000000"/>
                <w:spacing w:val="2"/>
                <w:sz w:val="28"/>
                <w:szCs w:val="28"/>
              </w:rPr>
              <w:t>с оборудованием самостоятельно, не испытывает особых трудностей).</w:t>
            </w:r>
          </w:p>
        </w:tc>
        <w:tc>
          <w:tcPr>
            <w:tcW w:w="212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Практические задания</w:t>
            </w:r>
          </w:p>
        </w:tc>
      </w:tr>
      <w:tr w:rsidR="00187AE3" w:rsidRPr="005B7BFC" w:rsidTr="005B7BFC">
        <w:tc>
          <w:tcPr>
            <w:tcW w:w="636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34" w:type="dxa"/>
          </w:tcPr>
          <w:p w:rsidR="00187AE3" w:rsidRPr="005B7BFC" w:rsidRDefault="00187AE3" w:rsidP="005B7BF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Творческие навыки</w:t>
            </w:r>
          </w:p>
        </w:tc>
        <w:tc>
          <w:tcPr>
            <w:tcW w:w="279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Креативность в выполнении практических заданий</w:t>
            </w:r>
          </w:p>
        </w:tc>
        <w:tc>
          <w:tcPr>
            <w:tcW w:w="6118" w:type="dxa"/>
          </w:tcPr>
          <w:p w:rsidR="00187AE3" w:rsidRPr="005B7BFC" w:rsidRDefault="00187AE3" w:rsidP="001D6E6E">
            <w:pPr>
              <w:shd w:val="clear" w:color="auto" w:fill="FFFFFF"/>
              <w:spacing w:after="0" w:line="276" w:lineRule="auto"/>
              <w:jc w:val="both"/>
              <w:rPr>
                <w:sz w:val="28"/>
                <w:szCs w:val="28"/>
              </w:rPr>
            </w:pPr>
            <w:r w:rsidRPr="005B7BFC">
              <w:rPr>
                <w:color w:val="000000"/>
                <w:spacing w:val="5"/>
                <w:sz w:val="28"/>
                <w:szCs w:val="28"/>
              </w:rPr>
              <w:t>Начальный (элементарный) уро</w:t>
            </w:r>
            <w:r w:rsidRPr="005B7BFC">
              <w:rPr>
                <w:color w:val="000000"/>
                <w:spacing w:val="6"/>
                <w:sz w:val="28"/>
                <w:szCs w:val="28"/>
              </w:rPr>
              <w:t>вень развития креативности (ребе</w:t>
            </w:r>
            <w:r w:rsidRPr="005B7BFC">
              <w:rPr>
                <w:color w:val="000000"/>
                <w:spacing w:val="9"/>
                <w:sz w:val="28"/>
                <w:szCs w:val="28"/>
              </w:rPr>
              <w:t>нок в состоянии выполнять лишь</w:t>
            </w:r>
            <w:r w:rsidR="001D6E6E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7BFC">
              <w:rPr>
                <w:color w:val="000000"/>
                <w:spacing w:val="6"/>
                <w:sz w:val="28"/>
                <w:szCs w:val="28"/>
              </w:rPr>
              <w:t>простейшие практические задания</w:t>
            </w:r>
            <w:r w:rsidR="001D6E6E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7BFC">
              <w:rPr>
                <w:color w:val="000000"/>
                <w:spacing w:val="1"/>
                <w:sz w:val="28"/>
                <w:szCs w:val="28"/>
              </w:rPr>
              <w:t>педагога);</w:t>
            </w:r>
          </w:p>
          <w:p w:rsidR="00187AE3" w:rsidRPr="005B7BFC" w:rsidRDefault="00187AE3" w:rsidP="001D6E6E">
            <w:pPr>
              <w:shd w:val="clear" w:color="auto" w:fill="FFFFFF"/>
              <w:spacing w:after="0" w:line="276" w:lineRule="auto"/>
              <w:jc w:val="both"/>
              <w:rPr>
                <w:sz w:val="28"/>
                <w:szCs w:val="28"/>
              </w:rPr>
            </w:pPr>
            <w:r w:rsidRPr="005B7BFC">
              <w:rPr>
                <w:color w:val="000000"/>
                <w:spacing w:val="3"/>
                <w:sz w:val="28"/>
                <w:szCs w:val="28"/>
              </w:rPr>
              <w:t>• Репродуктивный уровень</w:t>
            </w:r>
            <w:r w:rsidR="001D6E6E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7BFC">
              <w:rPr>
                <w:color w:val="000000"/>
                <w:spacing w:val="5"/>
                <w:sz w:val="28"/>
                <w:szCs w:val="28"/>
              </w:rPr>
              <w:t>(выполняет в основном задания</w:t>
            </w:r>
            <w:r w:rsidR="001D6E6E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B7BFC">
              <w:rPr>
                <w:color w:val="000000"/>
                <w:spacing w:val="1"/>
                <w:sz w:val="28"/>
                <w:szCs w:val="28"/>
              </w:rPr>
              <w:t>на основе образца);</w:t>
            </w:r>
          </w:p>
          <w:p w:rsidR="00187AE3" w:rsidRPr="005B7BFC" w:rsidRDefault="00187AE3" w:rsidP="001D6E6E">
            <w:pPr>
              <w:pStyle w:val="a4"/>
              <w:tabs>
                <w:tab w:val="left" w:pos="56"/>
                <w:tab w:val="left" w:pos="198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B7BFC">
              <w:rPr>
                <w:color w:val="000000"/>
                <w:spacing w:val="6"/>
                <w:sz w:val="28"/>
                <w:szCs w:val="28"/>
              </w:rPr>
              <w:t>•Творческий уровень (выполняет</w:t>
            </w:r>
            <w:r w:rsidR="001D6E6E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7BFC">
              <w:rPr>
                <w:color w:val="000000"/>
                <w:spacing w:val="4"/>
                <w:sz w:val="28"/>
                <w:szCs w:val="28"/>
              </w:rPr>
              <w:t>практические задания с элемен</w:t>
            </w:r>
            <w:r w:rsidRPr="005B7BFC">
              <w:rPr>
                <w:color w:val="000000"/>
                <w:spacing w:val="1"/>
                <w:sz w:val="28"/>
                <w:szCs w:val="28"/>
              </w:rPr>
              <w:t>тами творчества)</w:t>
            </w:r>
          </w:p>
        </w:tc>
        <w:tc>
          <w:tcPr>
            <w:tcW w:w="2123" w:type="dxa"/>
          </w:tcPr>
          <w:p w:rsidR="00187AE3" w:rsidRPr="005B7BFC" w:rsidRDefault="00187AE3" w:rsidP="001D6E6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B7BFC">
              <w:rPr>
                <w:sz w:val="28"/>
                <w:szCs w:val="28"/>
              </w:rPr>
              <w:t>Практические задания</w:t>
            </w:r>
          </w:p>
        </w:tc>
      </w:tr>
    </w:tbl>
    <w:p w:rsidR="00187AE3" w:rsidRPr="005B7BFC" w:rsidRDefault="00187AE3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  <w:sectPr w:rsidR="00187AE3" w:rsidRPr="005B7BFC" w:rsidSect="005B7BFC">
          <w:pgSz w:w="16838" w:h="11906" w:orient="landscape"/>
          <w:pgMar w:top="851" w:right="1134" w:bottom="1701" w:left="1134" w:header="284" w:footer="284" w:gutter="0"/>
          <w:cols w:space="708"/>
          <w:docGrid w:linePitch="360"/>
        </w:sectPr>
      </w:pPr>
    </w:p>
    <w:p w:rsidR="00FB5EE4" w:rsidRPr="005B7BFC" w:rsidRDefault="00FB5EE4" w:rsidP="005B7BFC">
      <w:pPr>
        <w:pStyle w:val="a4"/>
        <w:spacing w:before="0" w:beforeAutospacing="0" w:after="0" w:afterAutospacing="0" w:line="276" w:lineRule="auto"/>
        <w:ind w:firstLine="709"/>
        <w:jc w:val="both"/>
        <w:rPr>
          <w:snapToGrid w:val="0"/>
          <w:sz w:val="28"/>
          <w:szCs w:val="28"/>
        </w:rPr>
      </w:pPr>
    </w:p>
    <w:p w:rsidR="00364D8E" w:rsidRPr="005B7BFC" w:rsidRDefault="00364D8E" w:rsidP="005B7B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5B7BFC">
        <w:rPr>
          <w:rFonts w:ascii="Times New Roman" w:hAnsi="Times New Roman" w:cs="Times New Roman"/>
          <w:b/>
          <w:sz w:val="28"/>
          <w:szCs w:val="28"/>
        </w:rPr>
        <w:t>4.Организационно-педагогические условия реализации программы</w:t>
      </w:r>
    </w:p>
    <w:p w:rsidR="00364D8E" w:rsidRDefault="00364D8E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5B7BFC">
        <w:rPr>
          <w:sz w:val="28"/>
          <w:szCs w:val="28"/>
        </w:rPr>
        <w:t>4.1.Учебно-информационное обеспечение.</w:t>
      </w:r>
    </w:p>
    <w:p w:rsidR="0066698C" w:rsidRDefault="0066698C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66698C" w:rsidRDefault="0066698C" w:rsidP="0066698C">
      <w:pPr>
        <w:numPr>
          <w:ilvl w:val="0"/>
          <w:numId w:val="33"/>
        </w:numPr>
        <w:spacing w:after="50" w:line="240" w:lineRule="auto"/>
        <w:ind w:right="7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утвержденной программы.  </w:t>
      </w:r>
    </w:p>
    <w:p w:rsidR="0066698C" w:rsidRPr="0066698C" w:rsidRDefault="0066698C" w:rsidP="0066698C">
      <w:pPr>
        <w:numPr>
          <w:ilvl w:val="0"/>
          <w:numId w:val="33"/>
        </w:numPr>
        <w:spacing w:after="50" w:line="240" w:lineRule="auto"/>
        <w:ind w:right="7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конспекты занятий</w:t>
      </w:r>
      <w:r w:rsidRPr="0066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66698C" w:rsidRPr="0066698C" w:rsidRDefault="0066698C" w:rsidP="0066698C">
      <w:pPr>
        <w:numPr>
          <w:ilvl w:val="0"/>
          <w:numId w:val="33"/>
        </w:numPr>
        <w:spacing w:after="50" w:line="240" w:lineRule="auto"/>
        <w:ind w:right="7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пособия, образцы.  </w:t>
      </w:r>
    </w:p>
    <w:p w:rsidR="0066698C" w:rsidRPr="0066698C" w:rsidRDefault="0066698C" w:rsidP="0066698C">
      <w:pPr>
        <w:numPr>
          <w:ilvl w:val="0"/>
          <w:numId w:val="33"/>
        </w:numPr>
        <w:spacing w:after="50" w:line="240" w:lineRule="auto"/>
        <w:ind w:right="7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литература (журналы, книги, пособия, справочная литература).  </w:t>
      </w:r>
    </w:p>
    <w:p w:rsidR="0066698C" w:rsidRPr="0066698C" w:rsidRDefault="0066698C" w:rsidP="0066698C">
      <w:pPr>
        <w:numPr>
          <w:ilvl w:val="0"/>
          <w:numId w:val="33"/>
        </w:numPr>
        <w:spacing w:after="50" w:line="240" w:lineRule="auto"/>
        <w:ind w:right="7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инструментарий.  </w:t>
      </w:r>
    </w:p>
    <w:p w:rsidR="0066698C" w:rsidRDefault="0066698C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66698C" w:rsidRPr="005B7BFC" w:rsidRDefault="0066698C" w:rsidP="005B7BF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371"/>
      </w:tblGrid>
      <w:tr w:rsidR="00364D8E" w:rsidRPr="005B7BFC" w:rsidTr="001D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Наличие печатных и электронных образовательных и информационных ресурсов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</w:p>
        </w:tc>
      </w:tr>
      <w:tr w:rsidR="00364D8E" w:rsidRPr="005B7BFC" w:rsidTr="001D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64D8E" w:rsidRPr="005B7BFC" w:rsidTr="001D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1887"/>
            <w:bookmarkEnd w:id="12"/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 (или) электронные учебные издания (включая учебники и </w:t>
            </w:r>
            <w:r w:rsidRPr="005B7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пособия)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8E" w:rsidRPr="005B7BFC" w:rsidRDefault="00364D8E" w:rsidP="001D6E6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«Художественное направление»</w:t>
            </w:r>
          </w:p>
          <w:p w:rsidR="00364D8E" w:rsidRPr="005B7BFC" w:rsidRDefault="00364D8E" w:rsidP="001D6E6E">
            <w:pPr>
              <w:tabs>
                <w:tab w:val="left" w:pos="30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Антипина А.Е. Театрализованная деятельность в детском саду. Игры, упражнения, сценарии. М.: ГЦ Сфера,2003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 xml:space="preserve">Бодраченко И.В. Теартализованное музыкальное </w:t>
            </w:r>
            <w:r w:rsidRPr="005B7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для детей дошкольного возраста. - 2-е изд.-М.: ГЦ Сфера,2007.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Багуева З.Н Музыкальные занятия в детском саду.М.: АСТ; Донецк: Сталкер, 2005.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Буренина А.И. Театр всевозможного Вып.1.: От игры до спектакля: Учебно-методическое пособие. 2-е изд, С-Пб, 2002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Зинкевич - Евстигнеева Тренинг по сказотерапии. СПБ: Речь,2002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Маханаева М.Д. Театрализованные занятия в детском саду. М.: ТЦ Сфера,2001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Петрова Г.И, Сергеева Е.Л Театрализованные игры в детском саду. М: Школьная пресса, 2000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Сорокина Н.Ф Сценарии театральных кукольных занятий. М.: АРКТИ, 2007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Сорокина Н.Ф Играем в кукольный театр. М.: АРКТИ, 2001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Филичева Г.Б., Чевелева Н.А, Чиркина Г.В. Основы логопедии. М.: Просвещение, 1989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Чурилова Э.Г Методика и организация театральной деятельности дошкольников и младших школьников. Программа и репертуар. М: Владос, 2004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Чистякова М.И. Психогимнастика. М: Просвещение, 1990</w:t>
            </w:r>
          </w:p>
          <w:p w:rsidR="00364D8E" w:rsidRPr="005B7BFC" w:rsidRDefault="00364D8E" w:rsidP="001D6E6E">
            <w:pPr>
              <w:pStyle w:val="a3"/>
              <w:numPr>
                <w:ilvl w:val="0"/>
                <w:numId w:val="28"/>
              </w:numPr>
              <w:tabs>
                <w:tab w:val="left" w:pos="30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C">
              <w:rPr>
                <w:rFonts w:ascii="Times New Roman" w:hAnsi="Times New Roman" w:cs="Times New Roman"/>
                <w:sz w:val="28"/>
                <w:szCs w:val="28"/>
              </w:rPr>
              <w:t>Яковлева Н. Е. Психологическая помощь дошкольнику. СПБ: Валери СПД, 2001</w:t>
            </w:r>
          </w:p>
        </w:tc>
      </w:tr>
    </w:tbl>
    <w:p w:rsidR="00364D8E" w:rsidRPr="005B7BFC" w:rsidRDefault="00364D8E" w:rsidP="005B7B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64D8E" w:rsidRPr="005B7BFC" w:rsidRDefault="00364D8E" w:rsidP="005B7B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B5EE4" w:rsidRPr="005B7BFC" w:rsidRDefault="00FB5EE4" w:rsidP="005B7BF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17AD3" w:rsidRPr="00117AD3" w:rsidRDefault="00FB5EE4" w:rsidP="00117AD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E0233E">
        <w:rPr>
          <w:rFonts w:ascii="Times New Roman" w:hAnsi="Times New Roman" w:cs="Times New Roman"/>
          <w:b/>
          <w:sz w:val="28"/>
          <w:szCs w:val="28"/>
        </w:rPr>
        <w:t>4.2.</w:t>
      </w:r>
      <w:r w:rsidRPr="00E0233E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117AD3" w:rsidRPr="00117AD3" w:rsidRDefault="00117AD3" w:rsidP="001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является</w:t>
      </w:r>
      <w:r w:rsidRPr="009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художественной импровизации.</w:t>
      </w:r>
    </w:p>
    <w:p w:rsidR="00117AD3" w:rsidRDefault="00117AD3" w:rsidP="00117A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Объяснительно-иллюстративный метод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используется при сообщении учебного материала для обеспечения его успешного восприятия. Он раскрывается с помощью таких приемов, как беседа, рассказ, работа с иллю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страциями, демонстрация опыта. </w:t>
      </w:r>
    </w:p>
    <w:p w:rsidR="00117AD3" w:rsidRPr="00117AD3" w:rsidRDefault="00117AD3" w:rsidP="00117A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Репродуктивный метод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навыков и умений использования и применения полученных знаний. Суть метода состоит в многократном повторении способа деятельности по заданию педагога.   </w:t>
      </w:r>
    </w:p>
    <w:p w:rsidR="00117AD3" w:rsidRPr="00117AD3" w:rsidRDefault="00117AD3" w:rsidP="00117A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Частично-поисковый или эвристический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Основное назначение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-  посте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пенная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обучаемых к самостоятельной постановке и решению проблем.   </w:t>
      </w:r>
    </w:p>
    <w:p w:rsidR="00117AD3" w:rsidRPr="00117AD3" w:rsidRDefault="00117AD3" w:rsidP="00117A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Немаловажными в работе с детьми являются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методы воспитания - методы с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тимулирования и мотивации: создание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ребенку снять чувство неуверенности, боязни приступить к сложному заданию. Метод поощрения, выражение положительной оценки деятельности ребенка, включает в себя как материальное поощрение (в форме призов) так и моральное (словесное поощрение, вручение грамот, дипломов).  </w:t>
      </w:r>
    </w:p>
    <w:p w:rsidR="00117AD3" w:rsidRPr="00117AD3" w:rsidRDefault="00117AD3" w:rsidP="00117A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способствуют обеспечению высокого качества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и эффективному освоению учащимися знаний и навыков, развитию творческих способностей.   </w:t>
      </w:r>
    </w:p>
    <w:p w:rsidR="00117AD3" w:rsidRPr="00117AD3" w:rsidRDefault="00117AD3" w:rsidP="00117A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образовательного процесса предусматриваются различные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(направлены на отработку умений выполнения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видов деятельности):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(по изготовл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художественных изделий), экскурсии, конкурсы, </w:t>
      </w:r>
      <w:r w:rsidRPr="0011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выставки, концерты.  </w:t>
      </w:r>
    </w:p>
    <w:p w:rsidR="00117AD3" w:rsidRDefault="00117AD3" w:rsidP="00117AD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E4" w:rsidRPr="00E0233E" w:rsidRDefault="00117AD3" w:rsidP="00117AD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5EE4" w:rsidRPr="00E0233E">
        <w:rPr>
          <w:rFonts w:ascii="Times New Roman" w:hAnsi="Times New Roman" w:cs="Times New Roman"/>
          <w:b/>
          <w:sz w:val="28"/>
          <w:szCs w:val="28"/>
        </w:rPr>
        <w:t>4.3.Материально-технические условия</w:t>
      </w:r>
    </w:p>
    <w:p w:rsidR="00900F3B" w:rsidRPr="0093103D" w:rsidRDefault="0093103D" w:rsidP="0093103D">
      <w:pPr>
        <w:rPr>
          <w:rFonts w:ascii="Times New Roman" w:hAnsi="Times New Roman" w:cs="Times New Roman"/>
          <w:sz w:val="28"/>
          <w:szCs w:val="28"/>
        </w:rPr>
      </w:pPr>
      <w:r w:rsidRPr="00342D54">
        <w:rPr>
          <w:rFonts w:ascii="Times New Roman" w:hAnsi="Times New Roman" w:cs="Times New Roman"/>
          <w:sz w:val="28"/>
          <w:szCs w:val="28"/>
        </w:rPr>
        <w:t xml:space="preserve">Для успешной работы создана специально организованная предметно-пространственная среда: помещение детского театра с занавесом, сценой и зрительным залом; </w:t>
      </w:r>
      <w:hyperlink r:id="rId9" w:tooltip="Светотехника и источники света" w:history="1">
        <w:r w:rsidRPr="00342D54">
          <w:rPr>
            <w:rFonts w:ascii="Times New Roman" w:hAnsi="Times New Roman" w:cs="Times New Roman"/>
            <w:sz w:val="28"/>
            <w:szCs w:val="28"/>
          </w:rPr>
          <w:t>светотехническое</w:t>
        </w:r>
      </w:hyperlink>
      <w:r w:rsidRPr="00342D54">
        <w:rPr>
          <w:rFonts w:ascii="Times New Roman" w:hAnsi="Times New Roman" w:cs="Times New Roman"/>
          <w:sz w:val="28"/>
          <w:szCs w:val="28"/>
        </w:rPr>
        <w:t xml:space="preserve"> оборудование; аудиотехника для музы</w:t>
      </w:r>
      <w:r>
        <w:rPr>
          <w:rFonts w:ascii="Times New Roman" w:hAnsi="Times New Roman" w:cs="Times New Roman"/>
          <w:sz w:val="28"/>
          <w:szCs w:val="28"/>
        </w:rPr>
        <w:t>кального оформления спектакля и, подобрана фонотека; с</w:t>
      </w:r>
      <w:r w:rsidRPr="00342D54">
        <w:rPr>
          <w:rFonts w:ascii="Times New Roman" w:hAnsi="Times New Roman" w:cs="Times New Roman"/>
          <w:sz w:val="28"/>
          <w:szCs w:val="28"/>
        </w:rPr>
        <w:t xml:space="preserve">овместно с детьми и родителями изготовлены элементы костюмов, простые декорации, </w:t>
      </w:r>
      <w:hyperlink r:id="rId10" w:tooltip="Бутафория" w:history="1">
        <w:r w:rsidRPr="00342D54">
          <w:rPr>
            <w:rFonts w:ascii="Times New Roman" w:hAnsi="Times New Roman" w:cs="Times New Roman"/>
            <w:sz w:val="28"/>
            <w:szCs w:val="28"/>
          </w:rPr>
          <w:t>бутафория</w:t>
        </w:r>
      </w:hyperlink>
      <w:r w:rsidRPr="00342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33E" w:rsidRPr="00E0233E" w:rsidRDefault="006427FF" w:rsidP="00E0233E">
      <w:pPr>
        <w:pStyle w:val="a3"/>
        <w:spacing w:after="0" w:line="276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 w:rsidRPr="00E0233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для театральной студии:</w:t>
      </w:r>
      <w:r w:rsidRPr="00E023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233E" w:rsidRDefault="006427FF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233E">
        <w:rPr>
          <w:rFonts w:ascii="Times New Roman" w:hAnsi="Times New Roman" w:cs="Times New Roman"/>
          <w:sz w:val="28"/>
          <w:szCs w:val="28"/>
        </w:rPr>
        <w:t>декорации к сказкам</w:t>
      </w:r>
      <w:r w:rsidR="00E0233E">
        <w:rPr>
          <w:rFonts w:ascii="Times New Roman" w:hAnsi="Times New Roman" w:cs="Times New Roman"/>
          <w:sz w:val="28"/>
          <w:szCs w:val="28"/>
        </w:rPr>
        <w:t>;</w:t>
      </w:r>
    </w:p>
    <w:p w:rsidR="00E0233E" w:rsidRDefault="00E0233E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костюмерная детских костюмов;</w:t>
      </w:r>
    </w:p>
    <w:p w:rsidR="00E0233E" w:rsidRDefault="00E0233E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костюмерная взрослых костюмов;</w:t>
      </w:r>
      <w:r w:rsidR="006427FF" w:rsidRPr="00E0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3E" w:rsidRDefault="006427FF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233E">
        <w:rPr>
          <w:rFonts w:ascii="Times New Roman" w:hAnsi="Times New Roman" w:cs="Times New Roman"/>
          <w:sz w:val="28"/>
          <w:szCs w:val="28"/>
        </w:rPr>
        <w:t>атрибуты к театральным поста</w:t>
      </w:r>
      <w:r w:rsidR="00E0233E">
        <w:rPr>
          <w:rFonts w:ascii="Times New Roman" w:hAnsi="Times New Roman" w:cs="Times New Roman"/>
          <w:sz w:val="28"/>
          <w:szCs w:val="28"/>
        </w:rPr>
        <w:t>новкам;</w:t>
      </w:r>
      <w:r w:rsidRPr="00E0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78" w:rsidRDefault="006427FF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233E">
        <w:rPr>
          <w:rFonts w:ascii="Times New Roman" w:hAnsi="Times New Roman" w:cs="Times New Roman"/>
          <w:sz w:val="28"/>
          <w:szCs w:val="28"/>
        </w:rPr>
        <w:t>детский кукольный театр, ширмы</w:t>
      </w:r>
      <w:r w:rsidR="00E0233E">
        <w:rPr>
          <w:rFonts w:ascii="Times New Roman" w:hAnsi="Times New Roman" w:cs="Times New Roman"/>
          <w:sz w:val="28"/>
          <w:szCs w:val="28"/>
        </w:rPr>
        <w:t>,</w:t>
      </w:r>
    </w:p>
    <w:p w:rsidR="00E0233E" w:rsidRDefault="00E0233E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электронная доска;</w:t>
      </w:r>
    </w:p>
    <w:p w:rsidR="00E0233E" w:rsidRDefault="00E0233E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магнитофоны,</w:t>
      </w:r>
    </w:p>
    <w:p w:rsidR="00E0233E" w:rsidRPr="00E0233E" w:rsidRDefault="00E0233E" w:rsidP="00E0233E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видеоаппаратура.</w:t>
      </w:r>
    </w:p>
    <w:p w:rsidR="006427FF" w:rsidRPr="006427FF" w:rsidRDefault="006427FF" w:rsidP="006427FF">
      <w:pPr>
        <w:spacing w:after="0" w:line="276" w:lineRule="auto"/>
        <w:ind w:left="10" w:firstLine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с</w:t>
      </w:r>
      <w:r w:rsidRPr="006427FF">
        <w:rPr>
          <w:rFonts w:ascii="Times New Roman" w:eastAsia="Times New Roman" w:hAnsi="Times New Roman" w:cs="Times New Roman"/>
          <w:sz w:val="28"/>
          <w:szCs w:val="28"/>
        </w:rPr>
        <w:t>озданы условия для музыкального развития детей. Оборудованы музыкальные уголки, на которых помещены аудиовизуальные средства, магнитофон, фонотека, игрушечные музыкальные инструменты, бубны, погремушки, металлофон, а также нетрадиционные музыкальные инструменты. Имеются музыкально - дидактические игры и пособия для развития у детей слуха, воображения, пространства, эмоциональности, артистичности, пластики, а также для знания высоты звука, тембра, ритма, жанра, характера музыки.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центрах театральной деятельности размещаются различные виды театров, костюмы для спектаклей и т. д.</w:t>
      </w:r>
      <w:r w:rsidRPr="0064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7FF" w:rsidRDefault="006427FF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D78" w:rsidRDefault="00CD7D78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4F" w:rsidRPr="00C81215" w:rsidRDefault="00880ADF" w:rsidP="0013744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3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44F" w:rsidRPr="00C8121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427FF" w:rsidRDefault="006427FF" w:rsidP="0013744F">
      <w:pPr>
        <w:spacing w:after="239" w:line="269" w:lineRule="auto"/>
        <w:ind w:left="67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44F" w:rsidRPr="003672C3" w:rsidRDefault="0013744F" w:rsidP="0013744F">
      <w:pPr>
        <w:spacing w:after="239" w:line="269" w:lineRule="auto"/>
        <w:ind w:left="67" w:right="76"/>
        <w:jc w:val="both"/>
        <w:rPr>
          <w:sz w:val="28"/>
          <w:szCs w:val="28"/>
        </w:rPr>
      </w:pPr>
      <w:r w:rsidRPr="003672C3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ОУ в годовой календарный учебный график, утверждаются приказом заведующего по согласованию с учредителем и доводится до всех участников образовательного процесса. </w:t>
      </w:r>
    </w:p>
    <w:p w:rsidR="0013744F" w:rsidRPr="00897EFA" w:rsidRDefault="0013744F" w:rsidP="00137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4F" w:rsidRPr="00897EFA" w:rsidRDefault="0013744F" w:rsidP="00137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16"/>
        <w:gridCol w:w="6124"/>
        <w:gridCol w:w="1389"/>
      </w:tblGrid>
      <w:tr w:rsidR="0013744F" w:rsidRPr="0066161D" w:rsidTr="00117AD3">
        <w:tc>
          <w:tcPr>
            <w:tcW w:w="3516" w:type="dxa"/>
          </w:tcPr>
          <w:p w:rsidR="0013744F" w:rsidRDefault="0013744F" w:rsidP="0011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 по программе</w:t>
            </w:r>
          </w:p>
        </w:tc>
        <w:tc>
          <w:tcPr>
            <w:tcW w:w="6124" w:type="dxa"/>
          </w:tcPr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1389" w:type="dxa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</w:p>
        </w:tc>
      </w:tr>
      <w:tr w:rsidR="0013744F" w:rsidRPr="0066161D" w:rsidTr="00117AD3">
        <w:tc>
          <w:tcPr>
            <w:tcW w:w="3516" w:type="dxa"/>
          </w:tcPr>
          <w:p w:rsidR="0013744F" w:rsidRDefault="0013744F" w:rsidP="0011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124" w:type="dxa"/>
          </w:tcPr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1389" w:type="dxa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</w:p>
        </w:tc>
      </w:tr>
      <w:tr w:rsidR="0013744F" w:rsidRPr="0066161D" w:rsidTr="00117AD3">
        <w:tc>
          <w:tcPr>
            <w:tcW w:w="11029" w:type="dxa"/>
            <w:gridSpan w:val="3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года, всего 38 недель</w:t>
            </w:r>
          </w:p>
        </w:tc>
      </w:tr>
      <w:tr w:rsidR="0013744F" w:rsidRPr="0066161D" w:rsidTr="00117AD3">
        <w:tc>
          <w:tcPr>
            <w:tcW w:w="3516" w:type="dxa"/>
          </w:tcPr>
          <w:p w:rsidR="0013744F" w:rsidRPr="00571179" w:rsidRDefault="0013744F" w:rsidP="0011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6124" w:type="dxa"/>
          </w:tcPr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недель</w:t>
            </w:r>
          </w:p>
        </w:tc>
        <w:tc>
          <w:tcPr>
            <w:tcW w:w="1389" w:type="dxa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</w:p>
        </w:tc>
      </w:tr>
      <w:tr w:rsidR="0013744F" w:rsidRPr="0066161D" w:rsidTr="00117AD3">
        <w:tc>
          <w:tcPr>
            <w:tcW w:w="3516" w:type="dxa"/>
          </w:tcPr>
          <w:p w:rsidR="0013744F" w:rsidRPr="00571179" w:rsidRDefault="0013744F" w:rsidP="0011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6124" w:type="dxa"/>
          </w:tcPr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недель</w:t>
            </w:r>
          </w:p>
        </w:tc>
        <w:tc>
          <w:tcPr>
            <w:tcW w:w="1389" w:type="dxa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</w:p>
        </w:tc>
      </w:tr>
      <w:tr w:rsidR="0013744F" w:rsidRPr="0066161D" w:rsidTr="00117AD3">
        <w:tc>
          <w:tcPr>
            <w:tcW w:w="3516" w:type="dxa"/>
          </w:tcPr>
          <w:p w:rsidR="0013744F" w:rsidRPr="00571179" w:rsidRDefault="0013744F" w:rsidP="0011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6124" w:type="dxa"/>
          </w:tcPr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89" w:type="dxa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</w:p>
        </w:tc>
      </w:tr>
      <w:tr w:rsidR="0013744F" w:rsidRPr="0066161D" w:rsidTr="00117AD3">
        <w:tc>
          <w:tcPr>
            <w:tcW w:w="3516" w:type="dxa"/>
          </w:tcPr>
          <w:p w:rsidR="0013744F" w:rsidRPr="0066161D" w:rsidRDefault="0013744F" w:rsidP="0011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6124" w:type="dxa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(сентябрь, май)</w:t>
            </w:r>
          </w:p>
        </w:tc>
        <w:tc>
          <w:tcPr>
            <w:tcW w:w="1389" w:type="dxa"/>
          </w:tcPr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</w:p>
        </w:tc>
      </w:tr>
      <w:tr w:rsidR="0013744F" w:rsidRPr="0066161D" w:rsidTr="00117AD3">
        <w:tc>
          <w:tcPr>
            <w:tcW w:w="3516" w:type="dxa"/>
          </w:tcPr>
          <w:p w:rsidR="0013744F" w:rsidRPr="0066161D" w:rsidRDefault="0013744F" w:rsidP="0011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7513" w:type="dxa"/>
            <w:gridSpan w:val="2"/>
          </w:tcPr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– день народного единства</w:t>
            </w:r>
          </w:p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1,2,3,4,5,6,7,8,9,10 января – Новогодние каникулы, </w:t>
            </w:r>
          </w:p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января-Рождество Христово,</w:t>
            </w:r>
          </w:p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февраля- День защитника Отечества,</w:t>
            </w:r>
          </w:p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марта-Международный женский день,</w:t>
            </w:r>
          </w:p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мая – Праздник весны и Труда, </w:t>
            </w:r>
          </w:p>
          <w:p w:rsidR="0013744F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– День Победы,</w:t>
            </w:r>
          </w:p>
          <w:p w:rsidR="0013744F" w:rsidRPr="0066161D" w:rsidRDefault="0013744F" w:rsidP="0011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– День России</w:t>
            </w:r>
          </w:p>
        </w:tc>
      </w:tr>
    </w:tbl>
    <w:p w:rsidR="0013744F" w:rsidRPr="00897EFA" w:rsidRDefault="0013744F" w:rsidP="00137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4F" w:rsidRPr="00897EFA" w:rsidRDefault="0013744F" w:rsidP="00137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D78" w:rsidRPr="005B7BFC" w:rsidRDefault="00CD7D78" w:rsidP="005B7B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7D78" w:rsidRPr="005B7BFC" w:rsidSect="005B7BF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EF" w:rsidRDefault="00804CEF">
      <w:pPr>
        <w:spacing w:after="0" w:line="240" w:lineRule="auto"/>
      </w:pPr>
      <w:r>
        <w:separator/>
      </w:r>
    </w:p>
  </w:endnote>
  <w:endnote w:type="continuationSeparator" w:id="0">
    <w:p w:rsidR="00804CEF" w:rsidRDefault="0080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D3" w:rsidRDefault="00117A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38</w:t>
    </w:r>
    <w:r>
      <w:rPr>
        <w:rStyle w:val="a8"/>
      </w:rPr>
      <w:fldChar w:fldCharType="end"/>
    </w:r>
  </w:p>
  <w:p w:rsidR="00117AD3" w:rsidRDefault="00117A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816365"/>
      <w:docPartObj>
        <w:docPartGallery w:val="Page Numbers (Bottom of Page)"/>
        <w:docPartUnique/>
      </w:docPartObj>
    </w:sdtPr>
    <w:sdtEndPr/>
    <w:sdtContent>
      <w:p w:rsidR="00117AD3" w:rsidRDefault="00117A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DF">
          <w:rPr>
            <w:noProof/>
          </w:rPr>
          <w:t>22</w:t>
        </w:r>
        <w:r>
          <w:fldChar w:fldCharType="end"/>
        </w:r>
      </w:p>
    </w:sdtContent>
  </w:sdt>
  <w:p w:rsidR="00117AD3" w:rsidRDefault="00117A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EF" w:rsidRDefault="00804CEF">
      <w:pPr>
        <w:spacing w:after="0" w:line="240" w:lineRule="auto"/>
      </w:pPr>
      <w:r>
        <w:separator/>
      </w:r>
    </w:p>
  </w:footnote>
  <w:footnote w:type="continuationSeparator" w:id="0">
    <w:p w:rsidR="00804CEF" w:rsidRDefault="0080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C78"/>
    <w:multiLevelType w:val="hybridMultilevel"/>
    <w:tmpl w:val="8AE6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B5B"/>
    <w:multiLevelType w:val="hybridMultilevel"/>
    <w:tmpl w:val="92BCD7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C62258"/>
    <w:multiLevelType w:val="hybridMultilevel"/>
    <w:tmpl w:val="B4248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243B0"/>
    <w:multiLevelType w:val="hybridMultilevel"/>
    <w:tmpl w:val="F05699D2"/>
    <w:lvl w:ilvl="0" w:tplc="4AEA493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4527"/>
    <w:multiLevelType w:val="hybridMultilevel"/>
    <w:tmpl w:val="793E9E22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47E66"/>
    <w:multiLevelType w:val="hybridMultilevel"/>
    <w:tmpl w:val="DCD2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6663"/>
    <w:multiLevelType w:val="hybridMultilevel"/>
    <w:tmpl w:val="897E2400"/>
    <w:lvl w:ilvl="0" w:tplc="D7BE41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A5360"/>
    <w:multiLevelType w:val="hybridMultilevel"/>
    <w:tmpl w:val="0EEA7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554B2F"/>
    <w:multiLevelType w:val="multilevel"/>
    <w:tmpl w:val="02721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235233FF"/>
    <w:multiLevelType w:val="hybridMultilevel"/>
    <w:tmpl w:val="DAE05D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832336E"/>
    <w:multiLevelType w:val="hybridMultilevel"/>
    <w:tmpl w:val="6C4885FC"/>
    <w:lvl w:ilvl="0" w:tplc="03EC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8C67BA"/>
    <w:multiLevelType w:val="hybridMultilevel"/>
    <w:tmpl w:val="84DE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86E"/>
    <w:multiLevelType w:val="multilevel"/>
    <w:tmpl w:val="0274609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640F9C"/>
    <w:multiLevelType w:val="multilevel"/>
    <w:tmpl w:val="2EC6EA8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222CE"/>
    <w:multiLevelType w:val="hybridMultilevel"/>
    <w:tmpl w:val="FCD6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B1A10"/>
    <w:multiLevelType w:val="multilevel"/>
    <w:tmpl w:val="C99E5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477355E6"/>
    <w:multiLevelType w:val="hybridMultilevel"/>
    <w:tmpl w:val="50C2A4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AAF5F92"/>
    <w:multiLevelType w:val="hybridMultilevel"/>
    <w:tmpl w:val="A6EC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5399F"/>
    <w:multiLevelType w:val="multilevel"/>
    <w:tmpl w:val="3AFEB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2106AA"/>
    <w:multiLevelType w:val="hybridMultilevel"/>
    <w:tmpl w:val="A516A852"/>
    <w:lvl w:ilvl="0" w:tplc="03ECB91E">
      <w:start w:val="1"/>
      <w:numFmt w:val="bullet"/>
      <w:lvlText w:val="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47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CF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0B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64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23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6C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AB3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E764AF"/>
    <w:multiLevelType w:val="hybridMultilevel"/>
    <w:tmpl w:val="343C56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3430A65"/>
    <w:multiLevelType w:val="multilevel"/>
    <w:tmpl w:val="EA60F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A3108A"/>
    <w:multiLevelType w:val="hybridMultilevel"/>
    <w:tmpl w:val="AE36D3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9CB7840"/>
    <w:multiLevelType w:val="hybridMultilevel"/>
    <w:tmpl w:val="0684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5112C"/>
    <w:multiLevelType w:val="hybridMultilevel"/>
    <w:tmpl w:val="0CF09F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2D36B3"/>
    <w:multiLevelType w:val="multilevel"/>
    <w:tmpl w:val="7CD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12CC8"/>
    <w:multiLevelType w:val="hybridMultilevel"/>
    <w:tmpl w:val="3B9E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03BEE"/>
    <w:multiLevelType w:val="hybridMultilevel"/>
    <w:tmpl w:val="CB18059C"/>
    <w:lvl w:ilvl="0" w:tplc="03EC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687956"/>
    <w:multiLevelType w:val="hybridMultilevel"/>
    <w:tmpl w:val="75A6D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B5845"/>
    <w:multiLevelType w:val="multilevel"/>
    <w:tmpl w:val="B23E98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30">
    <w:nsid w:val="76492F01"/>
    <w:multiLevelType w:val="hybridMultilevel"/>
    <w:tmpl w:val="CFCA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31F5F"/>
    <w:multiLevelType w:val="hybridMultilevel"/>
    <w:tmpl w:val="17825CEE"/>
    <w:lvl w:ilvl="0" w:tplc="03ECB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11247"/>
    <w:multiLevelType w:val="hybridMultilevel"/>
    <w:tmpl w:val="A2E4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6"/>
  </w:num>
  <w:num w:numId="4">
    <w:abstractNumId w:val="30"/>
  </w:num>
  <w:num w:numId="5">
    <w:abstractNumId w:val="8"/>
  </w:num>
  <w:num w:numId="6">
    <w:abstractNumId w:val="13"/>
  </w:num>
  <w:num w:numId="7">
    <w:abstractNumId w:val="25"/>
  </w:num>
  <w:num w:numId="8">
    <w:abstractNumId w:val="3"/>
  </w:num>
  <w:num w:numId="9">
    <w:abstractNumId w:val="28"/>
  </w:num>
  <w:num w:numId="10">
    <w:abstractNumId w:val="32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22"/>
  </w:num>
  <w:num w:numId="18">
    <w:abstractNumId w:val="1"/>
  </w:num>
  <w:num w:numId="19">
    <w:abstractNumId w:val="20"/>
  </w:num>
  <w:num w:numId="20">
    <w:abstractNumId w:val="17"/>
  </w:num>
  <w:num w:numId="21">
    <w:abstractNumId w:val="12"/>
  </w:num>
  <w:num w:numId="22">
    <w:abstractNumId w:val="27"/>
  </w:num>
  <w:num w:numId="23">
    <w:abstractNumId w:val="10"/>
  </w:num>
  <w:num w:numId="24">
    <w:abstractNumId w:val="23"/>
  </w:num>
  <w:num w:numId="25">
    <w:abstractNumId w:val="5"/>
  </w:num>
  <w:num w:numId="26">
    <w:abstractNumId w:val="26"/>
  </w:num>
  <w:num w:numId="27">
    <w:abstractNumId w:val="31"/>
  </w:num>
  <w:num w:numId="28">
    <w:abstractNumId w:val="4"/>
  </w:num>
  <w:num w:numId="29">
    <w:abstractNumId w:val="21"/>
  </w:num>
  <w:num w:numId="30">
    <w:abstractNumId w:val="15"/>
  </w:num>
  <w:num w:numId="31">
    <w:abstractNumId w:val="11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D4"/>
    <w:rsid w:val="00117AD3"/>
    <w:rsid w:val="0013744F"/>
    <w:rsid w:val="00187AE3"/>
    <w:rsid w:val="001D6E6E"/>
    <w:rsid w:val="002B3CBB"/>
    <w:rsid w:val="00364D8E"/>
    <w:rsid w:val="00375ED4"/>
    <w:rsid w:val="003B2175"/>
    <w:rsid w:val="003B7C0D"/>
    <w:rsid w:val="00463BCE"/>
    <w:rsid w:val="00484871"/>
    <w:rsid w:val="005660B5"/>
    <w:rsid w:val="00590E5B"/>
    <w:rsid w:val="005A4458"/>
    <w:rsid w:val="005B1E7C"/>
    <w:rsid w:val="005B7BFC"/>
    <w:rsid w:val="00607F5B"/>
    <w:rsid w:val="0061785D"/>
    <w:rsid w:val="006427FF"/>
    <w:rsid w:val="0066698C"/>
    <w:rsid w:val="006921F9"/>
    <w:rsid w:val="00714E96"/>
    <w:rsid w:val="00772A93"/>
    <w:rsid w:val="00804CEF"/>
    <w:rsid w:val="00880ADF"/>
    <w:rsid w:val="008A1469"/>
    <w:rsid w:val="00900F3B"/>
    <w:rsid w:val="0093103D"/>
    <w:rsid w:val="00986046"/>
    <w:rsid w:val="009C1C76"/>
    <w:rsid w:val="009E2330"/>
    <w:rsid w:val="009E4907"/>
    <w:rsid w:val="00A5273C"/>
    <w:rsid w:val="00A86EA5"/>
    <w:rsid w:val="00AD4387"/>
    <w:rsid w:val="00B7039A"/>
    <w:rsid w:val="00BC1545"/>
    <w:rsid w:val="00CD7D78"/>
    <w:rsid w:val="00DC212C"/>
    <w:rsid w:val="00E0233E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F6B49-3855-402D-AEAB-F4C6543F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D4"/>
    <w:pPr>
      <w:ind w:left="720"/>
      <w:contextualSpacing/>
    </w:pPr>
  </w:style>
  <w:style w:type="paragraph" w:styleId="a4">
    <w:name w:val="No Spacing"/>
    <w:basedOn w:val="a"/>
    <w:uiPriority w:val="1"/>
    <w:qFormat/>
    <w:rsid w:val="003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8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871"/>
  </w:style>
  <w:style w:type="character" w:styleId="a8">
    <w:name w:val="page number"/>
    <w:basedOn w:val="a0"/>
    <w:rsid w:val="00484871"/>
  </w:style>
  <w:style w:type="paragraph" w:styleId="a9">
    <w:name w:val="header"/>
    <w:basedOn w:val="a"/>
    <w:link w:val="aa"/>
    <w:uiPriority w:val="99"/>
    <w:unhideWhenUsed/>
    <w:rsid w:val="005B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BFC"/>
  </w:style>
  <w:style w:type="table" w:customStyle="1" w:styleId="TableGrid">
    <w:name w:val="TableGrid"/>
    <w:rsid w:val="00CD7D7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butafo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vetotehnika_i_istochniki_s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22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2016-09-21T06:50:00Z</cp:lastPrinted>
  <dcterms:created xsi:type="dcterms:W3CDTF">2016-08-04T20:34:00Z</dcterms:created>
  <dcterms:modified xsi:type="dcterms:W3CDTF">2016-09-21T06:50:00Z</dcterms:modified>
</cp:coreProperties>
</file>